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жилого интерьера. Базовый курс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«Введение в профессию "Дизайнер интерьера"»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целостного представления обучающихся о деятельности дизайнера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Дизайнер интерьера. Обзор профессии.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Обзор профессии “Дизайнер интерьера”. Этапы работы над проектом. Кто такой дизайнер интерьера. Знания и навыки дизайнера. Сервисы и программы. Этапы работы над проектом.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Типичные ошибки начинающего дизайнера интерьера. Безбрифность. Дилетанство. Бессмысленность. Затягивание и поспешность. Невнимательность. Непрезентабельность. Заносчивость.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Развитие карьеры дизайнера интерьера. Вектор развития карьеры. Дизайн-студия. Фриланс..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Начало работы над дизайн-проектом.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Бриф и техническое задание. Что такое бриф. Состав брифа. Отличия брифа от технического задания. Разбор технического задания.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Состав проекта. Папка проекта. Визуальная часть дизайн-проекта. Виды визуализации. Техническая документация. Папка чертежей..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Photoshop для дизайнера интерьера.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Adobe Photoshop, ее базовыми функциями, с методами обработки изображений (коррекция, стили слоя, фильтры), разновидностями коллажей и приемами их составления, скоростными техниками создания коллажей, а также способами постобработки в программе Adobe Photoshop.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Интерфейс программы. Базовые функции.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возможности программы Photoshop. Интерфейс. Вектор и растр. Отличие. Что такое пиксели и как с ними работать. Настройка интерфейса программы. Системный подход при работе в программе.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Основные инструменты программы. Часть 1. Функции панели Инструментов. Функции панели Параметров. Функции панели Навигатора. Рабочее поле. Открыть/создать/сохранить файл. Форматы. Интуитивное управление. Инструменты выделения. Инструменты рисования, коррекции. Текст.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Основные инструменты программы. Часть 2. Инструменты по изменению и коррекции изображений, в зависимости от исходной цели. Трансформирование - взять из лекции. Методы обработки изображений. Коррекция. Методы изображений. Стили слоя. Горячие клавиши..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Создание 2D-коллажей.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Коллаж, его разновидности и приемы составления. Мудборд. Концепт-борд, Семпл-борд. Сборный коллаж. Сборный коллаж и его цели для дизайнера интерьера. Методы работы с клипартом. Линейки и их настройка. Составление сборного коллажа.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2д-коллажа. Мудборд. Коррекция. Цветокоррекция изображения. Коррекция черно-белого изображения. Коррекция света и тени. Функции Инверсия и Обесцветить. Ручная и автоматическая настройки коррекции.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2д-коллажа. Концепт-борд. Методы обработки изображений. Стили слоя. Фильтры. Диалоговое окно Стили Слоя. Особенности использования. Параметры. Приемы использования Стилей Слоя для текста и картинок. Галерея Фильтров и методы их использования..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Создание 3д-коллажей.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3д-коллажа. Семпл-борд. Содание Семпл-борда. Инструменты Трансформирование и Свободное Трансформирование. Масштабирование и плановость. Составление сборного коллажа. Эргоном. Применение эффектов.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Скоростные техники работы. Работа с клипартами, готовыми библиотеками объектов. Горячие клавиши. Команда «Создать Слой»..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«Эргономика в дизайне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целей и задач эргономики и зонирования, ограничений нормативно-правовых актов РФ по реконструкции и перепланировке помещений; составление обмерного плана помещения, деление помещения на функциональные зоны;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Основы эргономики и планировки.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Введение в эргономику и планировку. Цели и задачи эргономики. Зонирование и функциональные зоны. Планировка и перепланировка: отличия, задачи и особенности. Что нужно знать перед началом планировки. Нормативные требования к планировке и перепланировке.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концепции декорирования. Основные правила обмера помещений. Знакомство с программой Sweet Home 3D. Построение обмерного плана в Sweet Home 3D. Деление квартиры на функциональные зоны..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Эргономика «мокрых» зон.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Зонирование кухни и санузла. Функциональные зоны кухни и санузла. Расположение выводов инженерных коммуникаций. Организация освещения и размещения розеток в кухне и санузле.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Эргономика кухни и санузла. Правило «рабочего треугольника». Эргономические показатели мебели и оборудования для кухни и санузла. Варианты расстановки мебели и оборудования для кухни и санузла. План расстановки мебели в «мокрых» зонах в Sweet Home 3D..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«Планировочные решения»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норм эргономики в дизайне гостиной, прихожей, рабочего кабинета, спальни и детской;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эргономики; понимание особенностей эргономики, функционального зонирования и освещения квартир свободной планировки, а также ошибок, которые не стоит совершать при организации планировочного решения.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Эргономика и планировка дневных зон.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Планировочное решение для дневных зон. Функциональные зоны гостиной и прихожей. Расположение выводов инженерных коммуникаций. Организация освещения и размещения розеток в дневных зонах. Эргономические показатели мебели и оборудования для гостиной и прихожей. Варианты расстановки мебели и оборудования для дневных зон. План расстановки мебели в гостиной и прихожей в Sweet Home 3D..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Эргономика и планировка ночных зон.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Планировочное решение для ночных зон. Функциональные зоны помещений, входящих в ночные зоны (кабинет, спальня, детская). Расположение выводов инженерных коммуникаций. Организация освещения и размещения розеток в ночных зонах. Эргономические показатели мебели и оборудования для кабинета, спальни и детской. Варианты расстановки мебели и оборудования для ночных зон. План расстановки мебели в ночных зонах в Sweet Home 3D..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Эргономика квартиры свободной планировки.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зонирования квартиры свободной планировки. Что такое квартира свободной планировки. Расположение инженерных коммуникаций. Организация освещения и электрики. Особенности и способы зонирования пространства квартиры. Частые ошибки в планировочном решении..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«Стили в интерьере, часть 1»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различных стилей в интерьере (исторические, классические, этнические виды стилей).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Исторические стили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Древний мир. Что такое интерьер. Доисторическая эпоха. Древний Египет. Современная трактовка. Античный стиль. Особенности античного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Средние века. Романский стиль в архитектуре. Романский стиль в интерьере. Романский стиль сегодня: приют для рыцаря. Готический стиль в архитектуре. Готический стиль в интерьере. Современная готика: возвышенная мистика. Современный японский стиль: аромат экзотики.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Возрождение. Интерьеры эпохи Возрождения. Ренессансная орнаментика. Мебель эпохи Возрождения. Стиль ренессанс в современном интерьере..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Классические стили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Дворцовые стили. Барокко и рококо. Стиль барокко в интерьере. Современное переосмысление барокко. Необарокко. Стиль рококо в интерьере. Современный дизайн в стиле рококо.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Модерн, новое мышление. Новые тенденции. Модерн. Поздний модерн. Авангард. Экспрессионизм. Ар-Деко. Бидермайер. Эклектика и историзм. Стиль Голливудского Регентства.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Эмоциональный декор. Бохо. Шебби-шик. Арнуво. Винтаж. Прованс. Кантри..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Этнические стили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Африка и Восток. Марокканский стиль в интерьере. Японский стиль в интерьере.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Европа. Прованс. Скандинавский стиль.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Евразия. Китайский стиль. Японский стиль. Индийский стиль. Славянский стиль..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«Стили в интерьере, часть 2»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различных стилей в интерьере (современные виды стилей, синтез стилей).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Современные стили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Развитие технологий. Модерн. Три «модерна» (модерн, контемпорари, постмодернизм). Постмодернизм: модный эксцентрик.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Отмена ограничений. Функциональность и простота. Авангард: стилевое новаторство. Конструктивизм в интерьере. Функционализм. Минимализм: максимум простора.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Свой характер. Роскошь и фантазия. Арт-деко (ар-деко): квинтэссенция роскоши. Новая классика - аккуратная парадность.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 единении с природой. Морской стиль. Тропический стиль. Экостиль. Фармхаус. Альпийское шале. Midcenture. Прибрежный стиль. Средиземноморский стиль..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Синтез стилей.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Микс-стили. Фьюжн. Китч. Эклектика. Джапанди. ВабиСаби.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Правила сочетания стилей. Использование деталей близких стилей в одном интерьере. Правила гармоничного сочетания. Анализ интерьеров..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«Колористика в дизайне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обучающегося в сфере колористики в дизайне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Введение.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Теория цвета. Свойства цвета и методы сочетания цветов. Цветовые сочетания. Форма и цвет.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Словарь терминов. Основные понятия колористики. Что такое колорит, акцент, доминанта, нюанс, контраст и т.д.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Цветовая гармония. Основные критерии цветовой гармонии. Последовательный и симультанный контраст. Категории цветовой гармонии. Дисгармония.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Смешение цветов. Основные методы смешения цветов. Механическое смешение цветов. Оптическое смешение цветов. Лессировка. Колер. Физика цвета.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Цвет в интерьере.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Цветовой круг и цветовой веер RAL. Методы работы с цветовым кругом и цветовыми раскладками. Цветовой круг RAL. Цветовой веер RAL. Коллекции. Онлайн приложения. Цветовые модели Panton и NCS.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Характеристика цветового тона в интерьере. Часть 1. Символика красного цвета. Символика синего цвета. Символика желтого цвета. Символика оранжевого цвета.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Характеристика цветового тона в интерьере. Часть 2. Символика зеленого цвета. Символика фиолетового цвета. Символика черного цвета. Символика белого цвета. Символика серого цвета.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Цветовые сочетания в интерьере. Сведения об оптимальных и пограничных цветовых сочетаниях и их воздействии. Цветовые сочетания и их воздействия. Оптимальные цветовые сочетания. Пограничные цветовые сочетания. Общие советы.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Цветовые иллюзии и образ помещения.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Цветовые иллюзии в интерьере. Методы создания цветовых иллюзий в интерьере. Цвет и пространство. Оптические эффекты при работе с цветом. Цвет и фактура в пространстве.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Образный подход при работе с цветом. Методы создания цветовых образов в интерьере. Природа – источник вдохновения. Образ времени – источник вдохновения. Образ места – источник вдохновения.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композиции в дизайне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обучающимися профессиональных компетенций в сфере основ композиции в дизайне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Основы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Введение. Понятие композиции. Виды композиций. Композиция. Гармония. Формальность. Формальная композиция. Виды композиции: фронтальная, объемная, объемно-пространственная. Условия, от которых зависит сохранение фронтальности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Приемы композиции. Доминанта, субдоминанта. Нюанс. Тождество. Симметрия и асимметрия.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Цвет и фактура в композиции интерьера. Акцент цвета. Контраст, нюанс цвета. Фактура и текстура. Контраст, нюанс фактур..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Плоскостная композиция в дизайне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приемы работы с плоскостной композицией. Контраст. Нюанс, тождество. Симметрия, асимметрия. Контраст: одномерный, многомерный. Нюанс. Тождество. Требования к тождественной композиции. Анализ интерьеров.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Практическое применение плоскостной композиции в дизайне интерьера. Ритм. Модуль, пропорциональность, масштабность. Ритм: Статический, динамический. Форма для ритмизации. Наиболее значимые признаки формы для ритмизации: размер, интервал. Цвет (светлота). Модуль. Виды модуля. Требования к модулю. Пропорциональность. Масштабность..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Пространственная композиция в дизайне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приемы работы с пространственной композицией. Цельность и единство. Цельность как основной закон объемно-пространственной композиции. Признаки целостности. Анализ интерьеров.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Практическое применение пространственной композиции в дизайне интерьера. Равновесие. Виды равновесия. Равновесие - один из законов объемно-пространственной композиции. Симметричное равновесие. Асимметричное равновесие. Радиальное равновесие. Анализ интерьеров. Композиционный центр. Композиционный центр и приемы его выявления в интерьере. Зависимость композиционного центра: величина, положение на плоскости, форма, фактура, цвет, проработка элементов, освещение..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«Материаловедение в дизайне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основ материаловедения в дизайне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Краткая история строительства и возникновения строительных материалов.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Природный камень, традиции использования. Камень природный. Мрамор. Гранит. Известняк.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Традиции использования дерева в строительстве. Дерево. Современное использование дерева в строительстве.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Искусственный камень. Кирпич. Свойства кирпича как отделочного материала. Виды кирпича. Вяжущие и цемент. Бетон. Область применения бетона в дизайне..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Отделочные материалы и их виды.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Классификация строительных материалов. Виды природных материалов. Требования, предъявляемые к строительным материалам. Свойства строительных материалов. Классификация основных свойств. Физические свойства.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Отделочные материалы для стен (ЛКМ и рулонные материалы). Лакокрасочные материалы. Классификация лакокрасочных материалов. Эмульсионные. Алкидные. Клеевые. Силикатные. Лаки. Рулонные отделочные материалы. Обои.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Отделочные материалы для стен и перегородок. Листовые материалы. ДСП. МДФ. Гипсокартон (ГКЛ). Ориентированно-стружечная плита. Стекломагниевый лист. Плиточные. Облицовка из пластика. Отделка из ПВХ. Облицовка из стекла..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Отделочные материалы и их виды (продолжение).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Отделочные материалы для стен и перегородок (продолжение). Плиты из натурального и искусственного камня. Штукатурки. Перегородки. Антивандальное покрытие стен, фасадов.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Отделочные материалы для полов. Камень искусственный и натуральный. Природный камень для пола. Искусственный камень. Керамика. Керамогранит. Пробка. Ковролин. Линолеум. Наливные полы. Покрытия из древесины.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Отделочные материалы для потолков. Покраска и обои. Побелка. Подвесные потолки. Гипсокартон. Подвесной потолок из пластика. Натяжные полотна. Пенопласт. Дерево, вагонка. Плиты МДФ. Металл. Стеклянные и зеркальные потолки..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«Разработка концепции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обучающимися профессиональных компетенций в сфере разработки концепции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Предпроектная работа.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Понятие “концепция” в дизайне интерьера. Понятие «концепция». Особенности концепции в дизайне интерьера. Концепция и ТЗ. Алгоритм работы с концепцией.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Портрет заказчика, как отправная точка для формирования концепции интерьера. Бриф. Портрет заказчика. Техническое задание. Таймлайн проекта.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Креативные техники в дизайне интерьера. Мудборд. Что такое «референс». Как работать с референсами. Метод синектики. Метод Киплинга. Техника квоты идей. Ментальная карта. Мозговой штурм..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Разработка концепции проекта.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со стилями и трендами. Стилевая карта. Зачем дизайнеру разбираться в интерьерных стилях. Зачем дизайнеру следить за трендами. Несколько слов о названиях и терминах. Как отслеживать интерьерные тенденции. Что всегда выглядит актуально.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персонализированного эмоционального опыта. Сэмпл борд. Что такое «персонализированный эмоциональный опыт». Чем отличаются интерьеры для интровертов и экстравертов. Как создать интерьер для кинестетика. Как выглядит интерьер для визуала. Как просчитать пространство для аудиала.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Подбор материалов для проекта. Карта материалов. Что такое «карта материалов». Критерии подбора материалов к проекту. Способы презентации карты материалов.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Визуализация. Создание концепт борда. Алгоритм создания концепции интерьера. Правила создания визуализации. Инструменты и приемы. Практика создания концепт борда в Adobe Photoshop. Этапы создания концепции: бриф и портрет заказчика. Мудборд. Цветовая карта. Подбор стиля. Сэмпл борд. Карта материалов. Концепт борд..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проекта и подготовка чертежей в программе Sweet Home 3D»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визуализации проекта и подготовки чертежей в программе Sweet Home 3D.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Обмерный план, план расстановки мебели, план монтажа и демонтажа стен.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Обмерный план. Возможности программы Sweet Home 3d. Установка. Интерфейс и основные инструменты. Алгоритм построение обмерного плана.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План расстановки мебели. Работа с встроенными библиотеками мебели. Импорт объектов. Алгоритм построения плана расстановки мебели.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План монтажа и демонтажа стен. Правила обозначения демонтируемых и монтируемых стен. Способы заливки, штриховки. Алгоритм построения плана демонтажа и монтажа..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Материалы и текстуры, план освещения, план электрики.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Материалы и текстуры. Виды материалов. Библиотеки материалов. Импорт материалов. Применение материалов и текстур к объектам.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План освещения. Виды осветительных приборов. Сценарии освещения. Правила оформления. Алгоритм выполнения плана освещения.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План электрики. Виды розеток, выключателей. Знаки обозначения на плане. Алгоритм выполнения плана электрики..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План полов, потолков, развертки по стенам.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Расчет площади материалов. План полов и потолков. Способы расчет площади материалов. Правила оформления ведомости материалов. Алгоритм создания плана полов и потолков. Нанесение текстур.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Развертки по стенам. Способы расчет площади материалов. Правила оформления ведомости материалов. Алгоритм создания развертки по стенам..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