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 ГРИНА, Д. 34, К. 1, Э 1 ПОМ V ОФИС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+7(800)550-76-72</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help.pentaschool@pentaschool.ru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AABBEAA"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Генеральный директор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С.О. Малихина</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08.11.2024 № 14/ОП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 одежды на производстве. Профессиональный курс</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 ОДЕЖДЫ</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505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"Специалист по моделированию и конструированию швейных, трикотажных, меховых, кожаных изделий по индивидуальным заказам" (утв. Приказом Минтруда России от 24.12.2015 № 1124н).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35C8C9C0"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00C5306D" w:rsidRPr="00C5306D">
        <w:rPr>
          <w:rFonts w:ascii="Times New Roman" w:eastAsia="Times New Roman" w:hAnsi="Times New Roman" w:cs="Times New Roman"/>
          <w:color w:val="000000"/>
          <w:sz w:val="24"/>
          <w:szCs w:val="24"/>
          <w:lang w:val="ru-RU"/>
        </w:rPr>
        <w:t xml:space="preserve">Программа реализуется исключительно с применением </w:t>
      </w:r>
      <w:r w:rsidR="00C5306D" w:rsidRPr="0028354E">
        <w:rPr>
          <w:rFonts w:ascii="Times New Roman" w:eastAsia="Times New Roman" w:hAnsi="Times New Roman" w:cs="Times New Roman"/>
          <w:color w:val="000000"/>
          <w:sz w:val="24"/>
          <w:szCs w:val="24"/>
          <w:lang w:val="ru-RU"/>
        </w:rPr>
        <w:t>электронного обучения и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 одежды.</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следующего вида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ДИЗАЙНЕР ОДЕЖДЫ.</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Основные законы, правила и средства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Классификация и ассортимент швейных, трикотажных, меховых, кожаных изделий.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Правила разработки эскиза модели, техники зарисовки стилизованных фигур и моделей изделий.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Методики конструирования швейных изделий различного ассортимента из текстильных материалов, меха и кожи.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Технология изготовления швейных изделий различного ассортимента из текстильных материалов, меха и кожи.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Графические программы для разработки эскизов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Пользоваться современными графическими редакторами и программами для разработки эскизов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Разработка моделей одежды различного ассортимента с учетом модных тенденций сезона, возрастных и полнотных групп для индивидуальных заказчиков.</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Формирование тематических каталогов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505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2282E809"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 xml:space="preserve">2.1. </w:t>
      </w:r>
      <w:r w:rsidR="00C5306D" w:rsidRPr="00C5306D">
        <w:rPr>
          <w:rFonts w:ascii="Times New Roman" w:eastAsia="Times New Roman" w:hAnsi="Times New Roman" w:cs="Times New Roman"/>
          <w:b/>
          <w:bCs/>
          <w:color w:val="000000"/>
          <w:sz w:val="24"/>
          <w:szCs w:val="24"/>
          <w:lang w:val="ru-RU"/>
        </w:rPr>
        <w:t>Учебный план программы, реализуемой исключительно с применением</w:t>
      </w:r>
      <w:r w:rsidRPr="0028354E">
        <w:rPr>
          <w:rFonts w:ascii="Times New Roman" w:eastAsia="Times New Roman" w:hAnsi="Times New Roman" w:cs="Times New Roman"/>
          <w:b/>
          <w:bCs/>
          <w:color w:val="000000"/>
          <w:sz w:val="24"/>
          <w:szCs w:val="24"/>
          <w:lang w:val="ru-RU"/>
        </w:rPr>
        <w:t xml:space="preserve"> электронного обучения и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307AC9"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307AC9"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Вводная дисциплина в дизайн и моделирования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дизайна и моделирования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костюма и кроя. От Древнего мира до современности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развития дизайна моды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одежды. Предпроектные исследования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Основные стили в одежде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Форма и силуэт. Основы для дизайнера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для дизайнера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для дизайнеров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Скетчинг. Основные графические приемы в изображении костюма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Конструирование коллекции и ассортиментные группы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Особенности проектирования коллекции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коллекции одежды. Итоговый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505</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Вводная дисциплина в дизайн и моделирования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дизайна и моделирования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костюма и кроя. От Древнего мира до современности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развития дизайна моды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одежды. Предпроектные исследования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Основные стили в одежде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Форма и силуэт. Основы для дизайнера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для дизайнера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для дизайнеров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Скетчинг. Основные графические приемы в изображении костюма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Конструирование коллекции и ассортиментные группы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15-16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17-18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Особенности проектирования коллекции одежды</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19-20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коллекции одежды. Итоговый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21-22</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23</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5346546C"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w:t>
      </w:r>
      <w:r w:rsidR="00311DA4">
        <w:rPr>
          <w:rFonts w:ascii="Times New Roman" w:eastAsia="Times New Roman" w:hAnsi="Times New Roman" w:cs="Times New Roman"/>
          <w:color w:val="000000"/>
          <w:sz w:val="24"/>
          <w:szCs w:val="24"/>
          <w:lang w:val="ru-RU"/>
        </w:rPr>
        <w:t>.</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и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По результатам промежуточной аттестации выставляются отметки по стобалльной, двухбалльной и (или) четырехбалльной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По результатам итоговой аттестации выставляются отметки по стобалльной системе и четырехбалльной.</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Денискина, В., Е. Основы композиции для дизайнера одежды / Денискина В. Е.. - М.: ЭНОБ «Современные образовательные технологии в социальной среде», 2024. - [Электронный ресурс]. - URL: https://sdo.pentaschool.ru/course/view.php?id=27111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Денискина, Виталия, Евгеньевна Дизайн одежды. Предпроектные исследования / Денискина Виталия Евгеньевна. - М.: ЭНОБ «Современные образовательные технологии в социальной среде», 2024. - [Электронный ресурс]. - URL: https://lib2.lomonosov.online/course/view.php?id=27110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Кондратюк, Э., А. Конструирование коллекции и ассортиментные группы одежды / Кондратюк Э. А.. - М.: ЭНОБ «Современные образовательные технологии в социальной среде», 2024. - [Электронный ресурс]. - URL: https://sdo.pentaschool.ru/course/view.php?id=27117</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4. Михайлова Галина Николаевна,  Дизайн коллекции одежды. Итоговый практикум /  Михайлова Галина Николаевна. - М.: ЭНОБ «Современные образовательные технологии в социальной среде», 2022. - [Электронный ресурс]. - URL: http://lib.lomonosov.online/course/view.php?id=26331</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Аброзе Е. А.. Психология моды : культурологический обзор [Электронный ресурс] / М.|Берлин:Директ-Медиа,2016. -230с. - 978-5-4475-8203-6. - URL: http://biblioclub.ru/index.php?page=book_red&amp;id=439321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Васильев А.. Детская мода Российской империи [Электронный ресурс] / М.:Альпина нон-фикшн,2016. -230с. - 978-5-91671-177-6. - URL: http://biblioclub.ru/index.php?page=book_red&amp;id=443543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Васильев А., Лопато Л.. Царица парижских кабаре [Электронный ресурс] / М.:Альпина нон-фикшн,2016. -335с. - 978-5-91671-115-8. - URL: http://biblioclub.ru/index.php?page=book_red&amp;id=443570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Васильев А. С.. Судьбы моды [Электронный ресурс] / М.:Альпина нон-фикшн,2016. -466с. - 978-5-91671-557-6. - URL: http://biblioclub.ru/index.php?page=book_red&amp;id=443350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Губина Г. Г.. Моделирование одежды = Modelling Clothes: учебное пособие [Электронный ресурс] / М.|Берлин:Директ-Медиа,2015. -129с. - 978-5-4475-4007-4. - URL: http://biblioclub.ru/index.php?page=book_red&amp;id=276681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Губина Г. Г.. Русско-английский словарь моделирования одежды = Russian-English Dictionary of Modelling Clothes: словарь [Электронный ресурс] / М.|Берлин:Директ-Медиа,2015. -32с. - 978-5-4475-4672-4. - URL: http://biblioclub.ru/index.php?page=book_red&amp;id=278242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Докучаева О. И.. Форма и формообразование в костюме из трикотажа: учебное пособие [Электронный ресурс] / Москва|Берлин:Директ-Медиа,2018. -197с. - 978-5-4475-9287-5. - URL: http://biblioclub.ru/index.php?page=book_red&amp;id=491936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Емельянова, Н. М. Методы практического конструирования и моделирования одежды : учебное пособие по дисциплине «Выполнение проекта в материале» / Н. М. Емельянова, О. Ю. Куваева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86 с. : ил.. - URL: https://biblioclub.ru/index.php?page=book&amp;id=698727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Емельянова, Н. М. Особенности конструирования легкой женской одежды : учебное пособие по дисциплине «Конструирование костюма» / Н. М. Емельянова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111 с. : ил. . - URL: https://biblioclub.ru/index.php?page=book&amp;id=698737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Избранные главы конструирования одежды: системы конструирования одежды / Ю.А. Коваленко, Г.И. Гарипова, Л.Р. Фатхуллина, Р.В. Коваленко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2016. – 80 с. : ил. – Режим доступа: по подписке. – URL: http://biblioclub.ru/index.php?page=book&amp;id=501171 (дата обращения: 09.09.2019). – Библиогр. в кн. – ISBN 978-5-7882-1899-1.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Сысоев, С.В. Проектирование одежды с использованием элементов архитектуры как источника творческого вдохновения : учебно-методическое пособие : [16+] / С.В. Сысоев, Л.М. Шамшина ;  Институт бизнеса и дизайна. – Москва : Институт Бизнеса и Дизайна, 2019. – 62 с. : схем., табл., ил. – Режим доступа: по подписке. – URL: http://biblioclub.ru/index.php?page=book&amp;id=572923 (дата обращения: 30.04.2020). – ISBN 978-5-6042873-2-3. – Текст : электронный.</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Тарасова О. П.. История костюма восточных славян  (древность - позднее средневековье): учебное пособие [Электронный ресурс] / Оренбург:Оренбургский государственный университет,2015. -147с. - 978-5-7410-1258-1. - URL: http://biblioclub.ru/index.php?page=book_red&amp;id=364893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Тюменев, Ю. Я. Материалы для процессов сервиса в индустрии моды и красоты : учебное пособие / Ю. Я. Тюменев, В. И. Стельмашенко, С. А. Вилкова. – 3-е изд., стер. – Москва : Дашков и К°, 2023. – 399 с. : табл.. - URL: https://biblioclub.ru/index.php?page=book&amp;id=711011#login-box</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Учебное пособие предназначено для студентов, обучающихся по направлению подготовки «Дизайн», профиль «Дизайн костюма». Основной целью пособия является развитие навыков проектного эскизирования в рамках обучения бакалавров по дисциплине «Дизайн-проектирование». Пособие содержит методику последовательного выполнения эскиза костюма. Теоретический материал сопровождается практическими упражнениями и иллюстрациями. Пособие может быть использовано студентами для развития и совершенствования навыков проектного рисунка, а также как наглядные материалы при выполнении проектных заданий.. - URL: https://biblioclub.ru/index.php?page=book_red&amp;id=698794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Филиппова, Г. С. Дизайн-проектирование : эскиз в дизайне костюма : учебное пособие / Г. С. Филиппова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118 с. . - URL: https://biblioclub.ru/index.php?page=book&amp;id=698794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Филиппова, Г. С. Дизайн-проектирование : эскиз в дизайне костюма : учебное пособие / Г. С. Филиппова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118 с.. - URL: https://biblioclub.ru/index.php?page=book&amp;id=698794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Фот Ж. А., Шалмина И. И.. Дизайн-проектирование изделий сложных форм: учебное пособие [Электронный ресурс] / Омск:Издательство ОмГТУ,2017. -134с. - 978-5-8149-2409-4. - URL: http://biblioclub.ru/index.php?page=book_red&amp;id=493302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Шабалина, С. А. Быть стильной, оставаясь собой. Как рассказать о своей уникальности с помощью одежды : [16+] / С. А. Шабалина. – Москва ; Берлин : Директ-Медиа, 2021. – 172 с.. - URL: https://biblioclub.ru/index.php?page=book&amp;id=601508#login-box</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Шабалина, С. А. Быть стильной, оставаясь собой. Как рассказать о своей уникальности с помощью одежды : [16+] / С. А. Шабалина. – Москва ; Берлин : Директ-Медиа, 2021. – 172 с. : ил.. - URL: https://biblioclub.ru/index.php?page=book&amp;id=601508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Шерман, М. В. История костюма и прически от древности до начала XX в. : учебное пособие : [16+] / М. В. Шерман ; отв. ред. А. А. Пронин. – Изд. 2-е. – Москва : Директ-Медиа, 2022. – 204 с. . - URL: https://biblioclub.ru/index.php?page=book&amp;id=690747</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25.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«Дизайнер одежды на производстве. Профессиональный курс»</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«Вводная дисциплина в дизайн и моделирования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«Вводная дисциплина в дизайн и моделирования одежды» составляет 15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11</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дизайна и моделирования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изучить специализации дизайнера в различных
сферах. Научиться находить вдохновение в произведениях искусства.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дизайна и моделирования одежды» составляет 20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профессии в сфере моды и легкой промышленности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профессии в сфере моды и легкой промышленности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референсы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на индивидуальном и на массовом производстве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дизайнера одежды в современных реалиях. Ситуация на рынке труда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Потенциальные места для трудоустройства дизайнера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навыки, необходимые для работы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как источник вдохновения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Источник вдохновения модных домов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профессии в сфере моды и легкой промышленности.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профессии в сфере моды и легкой промышленности. Основные специализации в сфере моды, бизнеса и стайлинга.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Что такое референсы. Важность референсов и правила их подбора.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Работа на индивидуальном и на массовом производстве. Обязанности дизайнера работы на производстве.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дизайнера одежды в современных реалиях. Ситуация на рынке труда.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Потенциальные места для трудоустройства дизайнера одежды. Анализ рынка России и его лидеров.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навыки, необходимые для работы дизайнера. Как оформить портфолио, где найти работу.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Искусство как источник вдохновения. Цикличность моды и точки опоры для проектирования коллекции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Источник вдохновения модных домов. Как искусство может служить источником вдохновения.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профессии в сфере моды и легкой промышленности.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Что такое референсы.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Работа на индивидуальном и на массовом производстве.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Описание своих целей на обучение, создание коллажа, описывающего собственную миссию в мире моды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Потенциальные места для трудоустройства дизайнера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навыки, необходимые для работы дизайнера.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Искусство как источник вдохновения.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Источник вдохновения модных домов.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Исследование  того, как стиль и философия известных дизайнеров одежды могут вдохновлять на создание
собственных дизайнерских работ</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Учебное пособие предназначено для студентов, обучающихся по направлению подготовки «Дизайн», профиль «Дизайн костюма». Основной целью пособия является развитие навыков проектного эскизирования в рамках обучения бакалавров по дисциплине «Дизайн-проектирование». Пособие содержит методику последовательного выполнения эскиза костюма. Теоретический материал сопровождается практическими упражнениями и иллюстрациями. Пособие может быть использовано студентами для развития и совершенствования навыков проектного рисунка, а также как наглядные материалы при выполнении проектных заданий.. - URL: https://biblioclub.ru/index.php?page=book_red&amp;id=698794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Филиппова, Г. С. Дизайн-проектирование : эскиз в дизайне костюма : учебное пособие / Г. С. Филиппова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118 с. . - URL: https://biblioclub.ru/index.php?page=book&amp;id=698794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Фот Ж. А., Шалмина И. И.. Дизайн-проектирование изделий сложных форм: учебное пособие [Электронный ресурс] / Омск:Издательство ОмГТУ,2017. -134с. - 978-5-8149-2409-4. - URL: http://biblioclub.ru/index.php?page=book_red&amp;id=493302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костюма и кроя. От Древнего мира до современности»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профессиональных компетенций в сфере истории костюма и кроя.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костюма и кроя. От Древнего мира до современности»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Костюм эпохи Древнего мира и Средневековья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Древнего Египта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Античной Греции и Античного Рима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Средних веков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Костюм Нового времени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18 - начала 19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Возрождения (15-16 вв.)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барокко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рококо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Новое и Новейшее время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середины и второй половины 19 века: эпоха первых модельеров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модерн (Бэль эпок)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Русский традиционный костюм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Костюм эпохи Древнего мира и Средневековья.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Древнего Египта. Периодизация Древнего Египта. Климатические
условия. Стилистические связи искусства и костюма египтян. Основные элементы
костюма Древнего Египта. Эстетический идеал красоты. Прически и украшения египтян.
Влияние египетского стиля на европейскую культуру.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Античной Греции и Античного Рима. Характеристика Античности.
Хронология. Основные принципы и элементы костюма Древней Греции. Эстетический
идеал красоты, прически и украшения. Основные принципы и элементы костюма
Древнего Рима. Эстетический идеал красоты. Прически и украшения. Значение
Античности для последующих эпох.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 Средних веков. Периодизация, общая характеристика. Основные
принципы и элементы костюма византийского костюма. Эстетический идеал красоты.
Прически и украшения. Основные принципы и элементы костюма романики,
эстетический идеал красоты. Прически и украшения. Основные принципы и элементы
готического костюма. Эстетический идеал красоты. Прически и украшения. Отражение
эпохи Средних веков в коллекциях XX века.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Костюм Нового времени.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18 - начала 19 века. Исторический контекст. Краткая
характеристика политических, экономических и социальных изменений. Костюм периода
Великой французской революции. Костюм периода Директории. Неоклассицизм и ампир.
Денди и дендизм.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эпохи Возрождения (15-16 вв.). Периодизация. Общая
характеристика эпохи. Основные принципы и элементы костюма 15 века. Италия.
Основные принципы и элементы костюма 16 века. Италия, Испания, Франция, Англия.
Эпоха Возрождения в современных коллекциях.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 эпохи барокко. Периодизация. Общая характеристика эпохи.
Основные принципы и элементы костюма эпохи Барокко. «Версальский диктат»: влияние
французского вкуса на европейскую моду. Испания, Нидерланды, Россия. Эпоха Барокко
в современных коллекциях.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Костюм эпохи рококо. Периодизация. Общая характеристика эпохи.
Основные принципы и элементы костюма эпохи Рококо. Эпоха Рококо в современных
коллекциях.</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Новое и Новейшее время.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середины и второй половины 19 века: эпоха первых модельеров. Периодизация, общая характеристика эпохи. Романтизм: основные элементы мужского и
женского костюма. Основные принципы и элементы мужского и женского костюма эпохи
неорококо. Первые модельеры и индустрия моды в 19 веке. От неорококо к эпохе модерн.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эпохи модерн (Бэль эпок). Периодизация, общая характеристика
эпохи. Основные принципы и элементы мужского костюма. Эталон красоты эпохи
модерн. Основные принципы и элементы женского костюма. Эталон красоты эпохи
модерн. Модельеры эпохи модерн.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Русский традиционный костюм. Основные особенности традиционного
русского костюма. Основные элементы русского традиционного костюма: одежда, обувь,
прически, украшения. Реформа Петра Первого и традиционный костюм в 18 и 19 вв.
Современные модельеры и традиции русского традиционного костюма.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Древнего Египта.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Античной Греции и Античного Рима.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 Средних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18 - начала 19 века.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эпохи Возрождения (15-16 вв.).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 эпохи барокко.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Костюм эпохи рококо.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середины и второй половины 19 века: эпоха первых модельеров.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эпохи модерн (Бэль эпок).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Русский традиционный костюм.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коллекции известного дома моды на предмет характерных особенностей
исторического костюма, которые были использованы при её создании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Аброзе Е. А.. Психология моды : культурологический обзор [Электронный ресурс] / М.|Берлин:Директ-Медиа,2016. -230с. - 978-5-4475-8203-6. - URL: http://biblioclub.ru/index.php?page=book_red&amp;id=439321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Васильев А. С.. Судьбы моды [Электронный ресурс] / М.:Альпина нон-фикшн,2016. -466с. - 978-5-91671-557-6. - URL: http://biblioclub.ru/index.php?page=book_red&amp;id=443350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Тарасова О. П.. История костюма восточных славян  (древность - позднее средневековье): учебное пособие [Электронный ресурс] / Оренбург:Оренбургский государственный университет,2015. -147с. - 978-5-7410-1258-1. - URL: http://biblioclub.ru/index.php?page=book_red&amp;id=364893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развития дизайна моды»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истории моды.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развития дизайна моды»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Моды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моды и стиля. Возникновение первобытного общества и примитивных видов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Персидский костюм. Костюм Древней Греции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Этрусский костюм. Костюм Древнего Рима. Галлы. Русский костюм допетровской эпохи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Византия и средневековье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возрождения Ренессанс</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Византии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Костюм эпохи Средневековья. Романский стиль в архитектуре и искусстве одежды. Готика и костюм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Европейский стиль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Европейский костюм 17 век. Стиль барокко. Стиль рококо в искусстве, интерьере и одежде. Правление Людовиков 14 и 15-го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Военный период 1941-1945 гг и послевоенная мода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военного периода 1941-1945 гг.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послевоенного периода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1970-90 гг. Футуризм. Эклектика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Моды.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Понятие моды и стиля. Возникновение первобытного общества и примитивных видов одежды. Костюм древнего Египта. Эстетический идеал. Виды одежды жрецов и фараонов. Амулеты и талисманы. Теория изготовления предметов быта и одежды как символов поклонения божествам.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Персидский костюм. Костюм Древней Греции. Костюм Древней Греции. Персидский костюм. Костюм Древней Греции.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Этрусский костюм. Костюм Древнего Рима. Галлы. Русский костюм допетровской эпохи. Костюм Древнего Рима. Галлы. Русский костюм допетровской эпохи. Этрусский костюм. Костюм Древнего Рима. Галлы. Русский костюм допетровской эпохи.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Византия и средневековье.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Костюм эпохи возрождения Ренессанс. Костюм эпохи возрождения Ренессанс.. Костюм эпохи возрождения
Ренессанс.</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Костюм Византии. Костюм Византии.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Костюм эпохи Средневековья. Романский стиль в архитектуре и искусстве одежды. Готика и костюм. Готика и костюм.. Костюм эпохи Средневековья. Романский стиль в архитектуре и искусстве одежды. Готика и костюм.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Европейский 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Европейский костюм 17 век. Стиль барокко. Стиль рококо в искусстве, интерьере и одежде. Правление Людовиков 14 и 15-го. Стиль рококо в искусстве, интерьере и одежде. Правление Людовиков 14 и 15-го.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Военный период 1941-1945 гг и послевоенная мода.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Мода военного периода 1941-1945 гг.. Сходство и отличия в эстетических идеалах двух политических лагерей – социалистическом, в СССР, и в буржуазном, в Европе. Стиль «милитари». Дома Мод Коко Шанель, Баленсиага, Э.Скьяпарелли.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Мода послевоенного периода. 1950-е годы. Эстетический идеал в СССР и за рубежом-Франции, Англии, США. Знаменитые Дома Мод - Баленсиага, Дом моды К. Диора, и др. 60-е годы. Романтика 60-х. Твигги- новый эстетический идеал. Движение Хиппи. Стиляги в СССР.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Мода 1970-90 гг. Футуризм. Эклектика. Развитие моды в Европе, США,
СССР. 70-е годы-появление синтетики. Влияние технического прогресса на моду. Новые
формы костюма. 80-е гг. Влияние спорта на образ жизни и моду. В.Зайцев, и развитие
моды в СССР. Субкультуры в Европе, и их влияние на развитие моды. Стили панк, готика,
гранж.</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Понятие моды и стиля. Возникновение первобытного общества и примитивных видов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Персидский костюм. Костюм Древней Греции.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Этрусский костюм. Костюм Древнего Рима. Галлы. Русский костюм допетровской эпохи.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вручную цветной копии иллюстрации с книги или раскраски по истории костюма. Древний костюм Египта. Самостоятельный поиск информации о дополнительных сведениях об истории искусства одежды Египта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Костюм эпохи возрождения Ренессанс.</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Костюм Византии.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Костюм эпохи Средневековья. Романский стиль в архитектуре и искусстве одежды. Готика и костюм.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подборки репродукций, картин, изображений из интернета – «Костюм персиянки». Создание
вручную на кукле, на себе или фигуре подруги, манекене наколку гиматий, экзомиду, либо другое греческое одеяние на выбор и обоснование выбора. Предоставление фотографии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Европейский костюм 17 век. Стиль барокко. Стиль рококо в искусстве, интерьере и одежде. Правление Людовиков 14 и 15-го.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Расписание образца веера эпохи барокко, рококо. Написание реферата о тканях, используемых в костюме во
времена барокко, рококо</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Мода военного периода 1941-1945 гг..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Мода послевоенного периода.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Мода 1970-90 гг. Футуризм. Эклектика.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Написание реферата на тему по выбору: «Стиляги», «Хиппи», "Стиль "Гранж", «Готика», "Субкультуры и их влияние на современный костюм". Написание реферата в картинках «Русский народный костюм в изобразительном  искусстве и портретной живописи»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Васильев А.. Детская мода Российской империи [Электронный ресурс] / М.:Альпина нон-фикшн,2016. -230с. - 978-5-91671-177-6. - URL: http://biblioclub.ru/index.php?page=book_red&amp;id=443543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Васильев А., Лопато Л.. Царица парижских кабаре [Электронный ресурс] / М.:Альпина нон-фикшн,2016. -335с. - 978-5-91671-115-8. - URL: http://biblioclub.ru/index.php?page=book_red&amp;id=443570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«Дизайн одежды. Предпроектные исследования»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особенностей предпроектных исследований в дизайне одежды, включая алгоритм работы дизайнера в современных условиях, анализ рынков и трендов, а также конкурентного анализа.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История костюма разных стилей и направлений в дизайне.</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«Дизайн одежды. Предпроектные исследования»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Анализ рынков и трендов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Алгоритм работы дизайнера одежды. Современные условия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Анализ трендов в дизайне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Конкурентный анализ в дизайне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Анализ для создания коллекции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Внутриорганизационный анализ при создании дизайна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Анализ целей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Анализ условий: технические условия и бюджетирование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Маркетинг при создании коллекции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Маркетинг при создании коллекции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Анализ рынков и трендов.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Алгоритм работы дизайнера одежды. Современные условия. Исследование и анализ модных трендов. Разработка концепции коллекции и выбор темы. Составление и использование мудборда. Дизайн и прототипирование моделей одежды. Техническая документация и подготовка к производству. Презентация коллекции и стратегии продвижения.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Анализ трендов в дизайне одежды. Исследование и анализ модных трендов. Социокультурные изменения и их влияние на моду. Технологии в дизайне одежды: новые материалы и умная одежда. Прогнозирование будущих трендов и анализ потребностей потребителей.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Конкурентный анализ в дизайне одежды. Оценка рыночного позиционирования и анализ продукции конкурентов. Идентификация трендов и инноваций в индустрии. Разработка стратегий на основе анализа для укрепления позиции бренда. Практическое применение результатов конкурентного анализа в создании коллекций.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Анализ для создания коллекции.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Внутриорганизационный анализ при создании дизайна одежды. Оптимизация процессов и управление ресурсами. Изучение истории и позиционирования бренда. Развитие внутренних коммуникаций и улучшение качества продукции. Планирование и контроль производства для повышения конкурентоспособности.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Анализ целей дизайна. Формулирование и достижение ключевых целей дизайна. Эстетика и креативность в создании уникальной одежды. Соответствие продукции потребностям и ожиданиям потребителей. Устойчивое развитие и экологическая ответственность в дизайне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Анализ условий: технические условия и бюджетирование. Выбор материалов и технологий, учет производственных возможностей. Расчет затрат на производство и продвижение, определение ценовой политики. Оптимизация процессов для обеспечения качества и конкурентоспособности продукции.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Маркетинг при создании коллекции.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Маркетинг при создании коллекции одежды. Анализ целевой аудитории и позиционирование бренда. Создание и продвижение уникального имиджа. Использование цифрового маркетинга и социальных сетей. Коллаборации и партнерство для расширения аудитории. Устойчивость и экологичность как тренды в дизайне.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Алгоритм работы дизайнера одежды. Современные условия.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Анализ трендов в дизайне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Конкурентный анализ в дизайне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Проанализировать внешнюю среду, в которой планируется разрабатывать концепцию коллекции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Внутриорганизационный анализ при создании дизайна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Анализ целей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Анализ условий: технические условия и бюджетирование.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Проанализировать цели коллекции, для которой планируется разрабатывать концепцию</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Маркетинг при создании коллекции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Разработать концепцию коллекции на основе проведенного анализа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Денискина, Виталия, Евгеньевна Дизайн одежды. Предпроектные исследования / Денискина Виталия Евгеньевна. - М.: ЭНОБ «Современные образовательные технологии в социальной среде», 2024. - [Электронный ресурс]. - URL: https://lib2.lomonosov.online/course/view.php?id=27110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Емельянова, Н. М. Методы практического конструирования и моделирования одежды : учебное пособие по дисциплине «Выполнение проекта в материале» / Н. М. Емельянова, О. Ю. Куваева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86 с. : ил.. - URL: https://biblioclub.ru/index.php?page=book&amp;id=698727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Емельянова, Н. М. Особенности конструирования легкой женской одежды : учебное пособие по дисциплине «Конструирование костюма» / Н. М. Емельянова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111 с. : ил. . - URL: https://biblioclub.ru/index.php?page=book&amp;id=698737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5. Филиппова, Г. С. Дизайн-проектирование : эскиз в дизайне костюма : учебное пособие / Г. С. Филиппова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118 с.. - URL: https://biblioclub.ru/index.php?page=book&amp;id=698794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«Основные стили в одежде»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области работы с основными стилями в одежде, умения их определять и использовать отдельные элементы при создании изделий.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«Основные стили в одежде»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Устоявшиеся направления в дизайне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Минимализм в моде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Стрит кэжуал и стритстайл</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Мода в спорте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Набирающие популярность направления в дизайне одежды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Стиль гранж</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Этичная мода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Авангард в моде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Стили одежды, возникшие из уже существующих</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Современная эклектика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Y2k</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Ретро-стиль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Устоявшиеся направления в дизайне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Минимализм в моде. История минимализма в моде. Основные характеристики стиля. Применение минимализма в современном гардеробе.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Стрит кэжуал и стритстайл. История стритстайла, его развитие и ключевые элементы. Бренды и дизайнеры, работающие в этом направлении.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Мода в спорте. Значение моды в спортивной индустрии. История, материалы, технологии и культовые бренды.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Набирающие популярность направления в дизайне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Стиль гранж. История стиля гранж, его ключевые элементы и характеристики. Влияние на современную моду.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Этичная мода. Материалы и их воздействие на окружающую среду. Производственные процессы и их прозрачность. Устойчивый дизайн и маркетинг.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Авангард в моде. История авангарда в моде. Основные принципы и влияние на современную моду.</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Стили одежды, возникшие из уже существующих.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Современная эклектика. Истоки и основные черты стиля. Современные дизайнеры и бренды, работающие в этом направлении.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Y2k. Исторический контекст стиля Y2K, его основные характеристики и влияние на моду.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Ретро-стиль. История стиля ретро, его ключевые эпохи и возвращение в современную моду.</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Минимализм в моде.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Стрит кэжуал и стритстайл.</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Мода в спорте.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дизайн-концепций в устоявшихся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Стиль гранж.</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Этичная мода.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Авангард в моде.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Разработать дизайн-концепцию коллекции в одном из набирающих популярность стилей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Современная эклектика.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Y2k.</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Ретро-стиль.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Разработать дизайн-концепцию коллекции в одном из возникших из уже существующих стилей</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Емельянова, Н. М. Методы практического конструирования и моделирования одежды : учебное пособие по дисциплине «Выполнение проекта в материале» / Н. М. Емельянова, О. Ю. Куваева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86 с. : ил.. - URL: https://biblioclub.ru/index.php?page=book&amp;id=698727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Емельянова, Н. М. Особенности конструирования легкой женской одежды : учебное пособие по дисциплине «Конструирование костюма» / Н. М. Емельянова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111 с. : ил. . - URL: https://biblioclub.ru/index.php?page=book&amp;id=698737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5.  Филиппова, Г. С. Дизайн-проектирование : эскиз в дизайне костюма : учебное пособие / Г. С. Филиппова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118 с. . - URL: https://biblioclub.ru/index.php?page=book&amp;id=698794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«Форма и силуэт. Основы для дизайнера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знания обучающихся о разных
формах и силуэтах в одежде, их истории развития, современном представлении.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«Форма и силуэт. Основы для дизайнера одежды»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Силуэты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силуэтов в одежде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модного силуэта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силуэта на примере истории костюма 20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Покрой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Покрой плечевой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Покрой поясной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покроя на примере истории костюма 20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Форма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Форма изделия. Понятие формы в костюмах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модной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формы на примере истории костюма 20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Силуэты.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силуэтов в одежде. Основные виды силуэтов. Основные и
производные силуэты. Классификация силуэтов в одежде. Прилегающий,
полуприлегающий, прямой силуэты, прилегающая трапеция, силуэты овальной формы.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Понятие модного силуэта. Фронтальный и профильный силуэт. Прямой
силуэт в моде. Трапециевидный силуэт в моде. Овальный силуэт в моде. Развитие силуэта
в моде.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силуэта на примере истории костюма 20 века. Женский силуэт 1900-х, 1910-х, 1920-х, 1930-х, 1940-х, 1950-х, 1970-х, 1980-х, 1990- х годов.
Пластическая тенденция формообразования.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Покрой.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Покрой плечевой одежды. Покрои одежды с вертикальным и
горизонтальным членением. Виды рукавов. Короткий рукав «крылышко». Рукав «летучая
мышь». Рукав «Колокол». Рукав «Фонарик». Рукав «Амадис». Рукав «Тюльпан». Рукав
«Пагода». Рукав с открытыми плечами. Рукав «бант». Рубашечный рукав. Рукав Епископа.
Рукав Джульета. Рукав Окорок.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Покрой поясной одежды. Классификация покроев поясных изделий. Продольные и поперечные членения. Формы юбок, брюк.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покроя на примере истории костюма 20 века. Особенности
покроя костюма 1914-1920, 1920-1930, 1930-1940, 1940-1950, 1950- 1960, 1960-1970, 1970-
1980, 1980-1990 г.г.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Форма.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Форма изделия. Понятие формы в костюмах. Понятие формы в костюмах. Уровни, влияющие на формобразование в одежде. Закономерности развития формы. Средства формообразования в костюме. Виды деформации. Приемы формообразования ВТО.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Понятие модной формы. Изменение формы в костюме.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формы на примере истории костюма 20 века. Костюм в начале ХХ века. Мода во время первой мировой войны. Новая форма костюма в 1920-е.
Мода во время второй мировой войны. Нью-лук. Мини-мода. Критерии определения формы в костюме.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силуэтов в одежде.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Понятие модного силуэта.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силуэта на примере истории костюма 20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Покрой плечевой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Покрой поясной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покроя на примере истории костюма 20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Форма изделия. Понятие формы в костюмах.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Понятие модной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формы на примере истории костюма 20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Анализ формы одежды на примере коллекции Prada Spring 2018</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Губина Г. Г.. Моделирование одежды = Modelling Clothes: учебное пособие [Электронный ресурс] / М.|Берлин:Директ-Медиа,2015. -129с. - 978-5-4475-4007-4. - URL: http://biblioclub.ru/index.php?page=book_red&amp;id=276681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Губина Г. Г.. Русско-английский словарь моделирования одежды = Russian-English Dictionary of Modelling Clothes: словарь [Электронный ресурс] / М.|Берлин:Директ-Медиа,2015. -32с. - 978-5-4475-4672-4. - URL: http://biblioclub.ru/index.php?page=book_red&amp;id=278242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композиции для дизайнера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области использования принципов композиции в дизайне одежды, работы с цветовой и текстурной композициями, а также умения применять эти принципы на практике для создания гармоничных и стильных образов.</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Основные законы, правила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модных тенденций в дизайне швейных, трикотажных, меховых, кожаных изделий различного ассортимента.</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композиции для дизайнера одежды»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принципы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Ритмы и контраст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Композиция и работа с силуэтом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Нюансы при создании композиции костюма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Зрительные иллюзии и работа с силуэтами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Отдельные виды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композиция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Текстурная композиция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принципы композиции. Основные понятия композиции. Виды композиций: симметрия и асимметрия. Принципы гармонии в дизайне одежды. Роль пропорций и масштаба. Значение центра композиции. Влияние симметрии и асимметрии на восприятие формы и структуры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Ритмы и контраст. Ритм в дизайне одежды: виды и примеры. Репетитивный, альтернативный и прогрессивный ритм. Контраст как средство выразительности. Виды контрастов: цветовой, текстурный, формальный. Роль контрастов в создании выразительных и запоминающихся образов.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Композиция и работа с силуэтом.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Нюансы при создании композиции костюма. Влияние линии, формы и текстуры на композицию костюма. Принципы объединения элементов в единую композицию. Работа с пропорциями и балансом. Создание гармоничных и сбалансированных композиций.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Зрительные иллюзии и работа с силуэтами. Роль зрительных иллюзий в дизайне одежды. Приемы создания зрительных иллюзий с помощью линий, текстур и форм. Влияние вертикальных и горизонтальных линий на восприятие фигуры. Техники работы с силуэтами для создания различных визуальных эффектов.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Отдельные виды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Цветовая композиция. Психология цвета и его влияние на восприятие. Принципы цветовых сочетаний: гармония и контраст. Влияние цвета на визуальные пропорции и силуэт. Техники создания цветовой композиции в одежде. Использование цвета для передачи настроения и стиля. Примеры удачных цветовых решений в модных коллекциях.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Текстурная композиция. Роль текстуры в дизайне одежды. Виды текстур: гладкие, рельефные, матовые, блестящие. Влияние текстуры на восприятие формы и объема. Техники комбинирования различных текстур для создания выразительных и уникальных образов. Примеры использования текстур в модных коллекциях.</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принципы композиции.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Ритмы и контраст.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Развитие навыков создания гармоничных и выразительных дизайнерских решений с использованием основных принципов композиции: симметрия, асимметрия, ритмы и контрасты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Нюансы при создании композиции костюма.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Зрительные иллюзии и работа с силуэтами.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Развитие навыков создания гармоничных и выразительных дизайнерских решений с учетом основных принципов композиции и техники создания зрительных иллюзий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Цветовая композиция.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Текстурная композиция.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Развитие навыков создания гармоничных и выразительных дизайнерских решений с учетом основных принципов композиции, акцентируя внимание на текстурах и цветах</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Денискина, В., Е. Основы композиции для дизайнера одежды / Денискина В. Е.. - М.: ЭНОБ «Современные образовательные технологии в социальной среде», 2024. - [Электронный ресурс]. - URL: https://sdo.pentaschool.ru/course/view.php?id=27111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Емельянова, Н. М. Методы практического конструирования и моделирования одежды : учебное пособие по дисциплине «Выполнение проекта в материале» / Н. М. Емельянова, О. Ю. Куваева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86 с. : ил.. - URL: https://biblioclub.ru/index.php?page=book&amp;id=698727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Емельянова, Н. М. Особенности конструирования легкой женской одежды : учебное пособие по дисциплине «Конструирование костюма» / Н. М. Емельянова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111 с. : ил. . - URL: https://biblioclub.ru/index.php?page=book&amp;id=698737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5. Филиппова, Г. С. Дизайн-проектирование : эскиз в дизайне костюма : учебное пособие / Г. С. Филиппова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118 с.. - URL: https://biblioclub.ru/index.php?page=book&amp;id=698794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«Колористика для дизайнеров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особенностей методов определения подходящих клиенту цветов и как их использовать в портретной зоне и образе в целом, умение определять основные характеристики цветов, подходящих клиенту, а также работать с цветом и его сочетаниями при создании стильных образов.</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«Колористика для дизайнеров одежды»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Цветотипирование и теория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цветотипирование. Основы теории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Первый круг цветотипирования. Характеристики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Второй круг цветотипирования и подбор палитры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Цвет в образе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Влияние принта и фактуры на восприятие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Сочетание цветов в образе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цветом при создании образа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Цветотипирование и теория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цветотипирование. Основы теории цвета. Введение в цветотипирование. Основы теории цвета. Роль понимания работы стилистов для создания успешных коллекций.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Первый круг цветотипирования. Характеристики цвета. Светлота и глубина цвета. Теплота и холод цвета. Яркость и приглушенность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Второй круг цветотипирования и подбор палитры. Подбор глубины цвета: градации серого и бежевого. Работа с характеристиками цвета. Колориты внешности. Проведение консультации по цветотипированию. Подбор цвета в портретной зоне.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Цвет в образе.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Влияние принта и фактуры на восприятие цвета. Цвет и принт. Ахроматические образы. Цвет и фактура.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Сочетание цветов в образе. Сочетание цветов в образе. Монохромные и ахроматические сочетания. Работа с цветом и фактурой.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Работа с цветом при создании образа. Цвет как акцент в образе. Работа с цветом. Создание цельного образа. Подбор палитры при создании коллекции.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цветотипирование. Основы теории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Первый круг цветотипирования. Характеристики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Второй круг цветотипирования и подбор палитры.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Проанализировать тренды использования цветов в одежде в текущем модном сезоне (году). Соотнести выбранные тренды с характеристиками цветов, определить, людям с каким колоритом какие тренды подходят. Сформировать палитру цветов, подходящих для использования в портретной зоне.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Влияние принта и фактуры на восприятие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Сочетание цветов в образе.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Работа с цветом при создании образа.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Продумать, описать и зарисовать (самостоятельно, создав коллаж или сгенерировав нейросетью) три идеи комплектов одежды, демонстрирующих навыки: работы с сочетаниями цвета, работы с фактурой, работы с принтом.
Продумать, описать и зарисовать (самостоятельно, создав коллаж или сгенерировав нейросетью) коллекцию одежды, в которой будут изделия, подходящие клиентам с разными колоритами внешности.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Тюменев, Ю. Я. Материалы для процессов сервиса в индустрии моды и красоты : учебное пособие / Ю. Я. Тюменев, В. И. Стельмашенко, С. А. Вилкова. – 3-е изд., стер. – Москва : Дашков и К°, 2023. – 399 с. : табл.. - URL: https://biblioclub.ru/index.php?page=book&amp;id=711011#login-box</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Шабалина, С. А. Быть стильной, оставаясь собой. Как рассказать о своей уникальности с помощью одежды : [16+] / С. А. Шабалина. – Москва ; Берлин : Директ-Медиа, 2021. – 172 с.. - URL: https://biblioclub.ru/index.php?page=book&amp;id=601508#login-box</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5. Шерман, М. В. История костюма и прически от древности до начала XX в. : учебное пособие : [16+] / М. В. Шерман ; отв. ред. А. А. Пронин. – Изд. 2-е. – Москва : Директ-Медиа, 2022. – 204 с. . - URL: https://biblioclub.ru/index.php?page=book&amp;id=690747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«Скетчинг. Основные графические приемы в изображении костюма»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графических приемов в изображении костюма и скетчинга.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Правила разработки эскиза модели, техники зарисовки стилизованных фигур и моделей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Пользоваться современными графическими редакторами и программами для разработки эскизов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«Скетчинг. Основные графические приемы в изображении костюма»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«Конструирование коллекции и ассортиментные группы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умения создавать образы для различных жизненных контекстах, включая завершение образа с помощью макияжа и прически, а также создавать образы для особых ситуаций с учетом дресскода и модных трендов.</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Классификация и ассортимент швейных, трикотажных, меховых, кожаных изделий.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Методики конструирования швейных изделий различного ассортимента из текстильных материалов, меха и кожи.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Графические программы для разработки эскизов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«Конструирование коллекции и ассортиментные группы одежды»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Стилевые типажи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Стилевые типажи клиентов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Определение типажей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Использование типажей при построении образа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Использование типажей в жизненных контекстах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Макияж и прическа: завершение образа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Образы для особых контекстов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Образы для жизни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Образы для особых ситуаций. Дресскод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Стилевые типажи.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Стилевые типажи клиентов. Стилевые типажи клиентов. Иные классификации. Типажи по Кибби. Архетипы по Кэрол Пирсон.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Определение типажей. Разбор черт лица. Физиогномика. Смешение стилей. ДНК стиля.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Использование типажей при построении образа.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Использование типажей в жизненных контекстах. Использование типажей в жизненных контекстах. Использование типажей в жизненных контекстах. Ритмы стиля.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Макияж и прическа: завершение образа. Макияж как завершающий элемент образа. Алгоритм работы над макияжем. Прическа как завершающий элемент образа. Окрашивание волос. Прически и стрижки.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Образы для особых контекстов.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Образы для жизни. Образы для жизни. Основы построения образа. Алгоритм работы. Акценты в образе. Типичные ошибки в построении образа.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Образы для особых ситуаций. Дресскод. Образы для особых ситуаций. Дресскод. Мода на подиуме и в жизни. Как применять тренды.</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Стилевые типажи клиентов.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Определение типажей.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типажа учебного клиента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Использование типажей в жизненных контекстах.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Макияж и прическа: завершение образа.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образов на основе типажа учебного клиента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Образы для жизни.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Образы для особых ситуаций. Дресскод.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образов для учебного клиента с учетом его жизненного контекста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Кондратюк, Э., А. Конструирование коллекции и ассортиментные группы одежды / Кондратюк Э. А.. - М.: ЭНОБ «Современные образовательные технологии в социальной среде», 2024. - [Электронный ресурс]. - URL: https://sdo.pentaschool.ru/course/view.php?id=27117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Тюменев, Ю. Я. Материалы для процессов сервиса в индустрии моды и красоты : учебное пособие / Ю. Я. Тюменев, В. И. Стельмашенко, С. А. Вилкова. – 3-е изд., стер. – Москва : Дашков и К°, 2023. – 399 с. : табл.. - URL: https://biblioclub.ru/index.php?page=book&amp;id=711011#login-box</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Шабалина, С. А. Быть стильной, оставаясь собой. Как рассказать о своей уникальности с помощью одежды : [16+] / С. А. Шабалина. – Москва ; Берлин : Директ-Медиа, 2021. – 172 с. : ил.. - URL: https://biblioclub.ru/index.php?page=book&amp;id=601508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5. Шерман, М. В. История костюма и прически от древности до начала XX в. : учебное пособие : [16+] / М. В. Шерман ; отв. ред. А. А. Пронин. – Изд. 2-е. – Москва : Директ-Медиа, 2022. – 204 с. . - URL: https://biblioclub.ru/index.php?page=book&amp;id=690747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«Материаловедение в дизайне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в сфере материаловедения в дизайне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Методики конструирования швейных изделий различного ассортимента из текстильных материалов, меха и кожи.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«Материаловедение в дизайне одежды»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свойства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Общие сведения о волокнах. Натуральные волокна. Химические волокна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Волокнистый состав тканей. Строение тканей. Свойства тканей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переплетений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Ткани. Виды тканей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тканей по назначению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тканей по свойствам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тканей по составу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Фурнитура и прикладные материалы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фурнитуры. Застежки, резинки, и т. 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декоративной фурнитуры. Кружева, ленты, нашивки  и т. 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прикладных материалов. Клеевые и неклеевые прокладочные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тканей и фурнитуры на поясное изделие «Юбка»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тканей и фурнитуры на плечевое изделие «Блузка»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тканей и фурнитуры на плечевое изделие «Платье»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свойства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Общие сведения о волокнах. Натуральные волокна. Химические волокна. Текстильные волокна. Химические волокна (искусственные и синтетические). Классификация волокон. Хлопок. Лен. Шерсть. Этапы промышленного производства химических волокон. Триацетатные и ацетатные волокна. Полиамидные волокна. Полиэфирные волокна. Полиуретановые волокна. Полиакрилонитрильные (ПАН) волокна. Поливинилхлоридные (НИХ) волокна.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Волокнистый состав тканей. Строение тканей. Свойства тканей. Однородные, неоднородные и смешанные ткани. Способы определения волокнистого состава ткани. Характер горения, лабораторные способы определения состава материала. Лабораторные способы определения состава и свойств материалов. Экспресс-метод распознавания синтетических волокон в тканях.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переплетений. Строение тканей. Четыре класса ткацких переплетений. Мелкоузорчатые, репсовые переплетения, рогожка. Саржевое переплетение, усиленные сатины.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Ткани. Виды тканей.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Классификация тканей по назначению. Основные материалы. Подкладочные материалы. Прикладные материалы. Материалы для соединения деталей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Классификация тканей по свойствам. Плотность ткани, структура ее поверхности и геометрические свойства. Механические свойства тканей. Раздвижение нитей. Осыпаемость. Физические свойства. Оптические свойства. Электрические свойства. Технологические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Классификация тканей по составу. Хлопчатобумажные и льняные ткани. Шерстяные ткани. Шёлковые ткани.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Фурнитура и прикладные материалы.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фурнитуры. Застежки, резинки, и т. д.. Разновидности швейной фурнитуры. Функциональная фурнитура. Кнопки, крючки, петли, пряжки. Фурнитура для шнурков. Фурнитура из текстиля.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Виды декоративной фурнитуры. Кружева, ленты, нашивки  и т. д.. Декоративная фурнитура. Виды кружева. Ленты. Тесьма. Шнуры.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Виды прикладных материалов. Клеевые и неклеевые прокладочные материалы. Прокладочные материалы. Виды прокладочных материалов. Режимы обработки. Температурные характеристики волокон. Режимы склеивания клеевых материалов с деталями одежды.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Подбор тканей и фурнитуры на поясное изделие «Юбка». Введение. Свойства тканей, которые необходимо учитывать при подборе материала на юбку. Плотность.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Подбор тканей и фурнитуры на плечевое изделие «Блузка». Этапы выбора материалов на изделие. Требования, предъявляемые к материалам. Гигроскопичность, воздухопроницаемость ткани. Растяжимость, сминаемость, трение, осыпаемость ткани.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Подбор тканей и фурнитуры на плечевое изделие «Платье». Введение. Выбор ткани на платье. Пылеёмкость, сезонность, плотность. Направление узора и ворса, толщина, растяжимость и сминаемость ткани.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Общие сведения о волокнах. Натуральные волокна. Химические волокна.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Волокнистый состав тканей. Строение тканей. Свойства тканей.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переплетений.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Не предусмотрено</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Классификация тканей по назначению.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Классификация тканей по свойствам.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Классификация тканей по составу.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видов ткани по характеристикам, создание коллажей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фурнитуры. Застежки, резинки, и т. 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Виды декоративной фурнитуры. Кружева, ленты, нашивки  и т. 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Виды прикладных материалов. Клеевые и неклеевые прокладочные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Подбор тканей и фурнитуры на поясное изделие «Юбка».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Подбор тканей и фурнитуры на плечевое изделие «Блузка».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Подбор тканей и фурнитуры на плечевое изделие «Платье».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фурнитуры по характеристикам, создание коллажей</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Емельянова, Н. М. Особенности конструирования легкой женской одежды : учебное пособие по дисциплине «Конструирование костюма» / Н. М. Емельянова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2022. – 111 с. : ил. . - URL: https://biblioclub.ru/index.php?page=book&amp;id=698737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Использование зрительных иллюзий в проектировании одежды и тканей : учебное пособие / Л. В. Кокорева, Ю. В. Кондакова, О. Е. Матвеева, Л. Б. Орлова ; Уральский государственный архитектурно-художественный университет (УрГАХУ). – Екатеринбург : Уральский государственный архитектурно-художественный университет (УрГАХУ), 2023. – 86 с. : ил.. - URL: https://biblioclub.ru/index.php?page=book&amp;id=710305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Под, ред., Ю., В., Кондаковой Индустрия моды: дизайн мода, образ жизни : материалы I Всероссийской научной конференции в рамках 17 сезона Недели моды в Екатеринбурге (8 ноября 2022 г.): материалы конференций / ред. Под, В. Е.. - М.: ЭНОБ «Современные образовательные технологии в социальной среде», 2023. - [Электронный ресурс]. - URL: https://biblioclub.ru/index.php?page=book&amp;id=710301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«Особенности проектирования коллекции одежды»</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проектирования коллекций одежды.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Стили, тенденции и направления моды в одежде текущего сезона.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Классификация и ассортимент швейных, трикотажных, меховых, кожаных изделий.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Графические программы для разработки эскизов моделей одежды.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Разработка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«Особенности проектирования коллекции одежды»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Коллекции одежды: виды, структура, последовательность проектирования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коллекция одежды. Виды коллекций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Последовательность проектирования коллекции одежды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Структура коллекции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Художественная часть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темы и источников вдохновения. Составление мудборда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цветовой гаммы. Выбор силуэтов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Выбор фактур. Графическое исполнение фактур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Эскизы, применяемые в проектировании коллекции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Форэскизы. Пятновые и линейные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Художественные эскизы. Приемы выполнения. В карандаше, красками, пастелью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Технические эскизы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Коллекции одежды: виды, структура, последовательность проектирования.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коллекция одежды. Виды коллекций одежды. Анализ системы коллекции. Перспективные коллекции. Коллекции Прет-а-порте. Промышленные базовые
коллекции. Специальные коллекции. Типы коммерческих коллекций на примере крупных
игроков рынка. Коллекции в массмаркете. Коллаборации брендов.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Последовательность проектирования коллекции одежды. Этапы создания коллекции. Связь формы в коллекции. Особенности проектирования коллекций разных
типов в Высокой моде.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Структура коллекции. Анализ системы коллекции. Типы коллекций. Структуры коллекций.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Художественная часть.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Выбор темы и источников вдохновения. Составление мудборда. Ассоциации в проектировании одежды. Трансформация источника вдохновения в одежду.
Возникновение и реализация замысла дизайнера. Предметы быта, натюрморты, растения-
как источник замысла дизайнера. Декоративно-прикладное искусство как источник
замысла.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Выбор цветовой гаммы. Выбор силуэтов. Valentino. Dior. Balenciaga. Мax Mara. Prada.</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Выбор фактур. Графическое исполнение фактур. Фактура в костюме. Два вида фактур. Виды рисунков на тканях. Декор в костюме.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Эскизы, применяемые в проектировании коллекции.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Форэскизы. Пятновые и линейные. Виды эскизных форм. Приемы выполнения фор-эскиза. Практический мастер-класс.</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Художественные эскизы. Приемы выполнения. В карандаше, красками, пастелью. Рисунок одетой фигуры. Монотипия. Коллаж.</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Технические эскизы. Требования, предъявляемые к рабочему эскизу. Эскизы на фигуре. Эскизы без фигуры. Технические эскизы на компьютере. Технические эскизы от руки.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коллекция одежды. Виды коллекций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Последовательность проектирования коллекции одежды.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Структура коллекции.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Выбор темы и источников вдохновения. Составление мудборда.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Выбор цветовой гаммы. Выбор силуэтов.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Выбор фактур. Графическое исполнение фактур.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предполагающих определение недостающего компонента из нескольких предложенных вариантов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Форэскизы. Пятновые и линейные.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Художественные эскизы. Приемы выполнения. В карандаше, красками, пастелью.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Технические эскизы.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коллекции одежды: выбор темы, составление мудборда, выделение цветовой гаммы и силуэтов, создание фор-эскизов (10-15 шт.) и доработка 5 из них до творческих эскизов, создание одного технического эскиза на фигуре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Докучаева О. И.. Форма и формообразование в костюме из трикотажа: учебное пособие [Электронный ресурс] / Москва|Берлин:Директ-Медиа,2018. -197с. - 978-5-4475-9287-5. - URL: http://biblioclub.ru/index.php?page=book_red&amp;id=491936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Музалевская, А. А. Материаловедение и технология нанесения принтов для дизайнеров одежды : учебное пособие : [16+] / А. А. Музалевская, В. В. Криштопайтис ; Технологический университет. – Москва ; Берлин : Директ-Медиа, 2020. – 66 с. : ил., табл.. - URL: https://biblioclub.ru/index.php?page=book&amp;id=595846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Ющенко, О. В. Наброски. Изображение фигуры человека в дизайн-проектировании костюма : учебное пособие : [16+] / О. В. Ющенко ; Омский государственный технический университет. – Омск : Омский государственный технический университет (ОмГТУ), 2019. – 95 с. : ил., табл.. - URL: https://biblioclub.ru/index.php?page=book&amp;id=683300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«Дизайн коллекции одежды. Итоговый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196139E6"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и навыков в области формирования коллекции одежды с нуля.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комплекса услуг по разработке (подбору) моделей одежды, их авторское сопровождение в процессе изготовления швейных, трикотажных, меховых, кожаных изделий различного ассортимента по индивидуальным заказам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моделированию и конструированию швейных, трикотажных, меховых, кожаных изделий по индивидуальным заказам")</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Подбор моделей и формирование каталогов швейных, трикотажных, меховых, кожаных изделий различного ассортимента с учетом модных тенденций, возрастных и полнотных групп для индивидуальных заказчиков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Правила разработки эскиза модели, техники зарисовки стилизованных фигур и моделей изделий.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Технология изготовления швейных изделий различного ассортимента из текстильных материалов, меха и кожи.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Осуществлять поиск различных источников информации о направлениях моды (журналов, каталогов, интернет-ресурсов) для разработки каталогов моделей одежды.</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Разрабатывать эскизы моделей с учетом модных тенденций, сезона, возрастных и полнотных групп.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Подбор моделей одежды различного ассортимента с учетом модных тенденций сезона, возрастных и полнотных групп для индивидуальных заказчиков.</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1.4. Формирование тематических каталогов моделей одежды различного ассортимента с учетом модных тенденций сезона, возрастных и полнотных групп для индивидуальных заказчиков.</w:t>
            </w:r>
          </w:p>
        </w:tc>
      </w:tr>
    </w:tbl>
    <w:p w14:paraId="7DEC7928" w14:textId="72B9FDF8" w:rsidR="00D81C73" w:rsidRPr="00702F36" w:rsidRDefault="00D81C73" w:rsidP="00D81C73">
      <w: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«Дизайн коллекции одежды. Итоговый практикум»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307AC9"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307AC9"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Формирование коллекции одежды с нуля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Формирование концепции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эскизов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Формирование коллекции одежды с нуля.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Формирование концепции. Главенствующая тема коллекции. Ведущие цвета, фактуры и стили. Мудборд и референсы. Силуэты коллекции.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эскизов. Формирование фор-эскизов. Выбор и подбор творческих эскизов. Проработка технических эскизов: от идеи до материаловедения.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Формирование концепции.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эскизов.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Выбор темы для будущей коллекции, составление мудбордов, определение цветовой гаммы и силуэтов
Формирование фор-эскизов, творческих эскизов и технических эскизов на фигуре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Михайлова Галина Николаевна,  Дизайн коллекции одежды. Итоговый практикум /  Михайлова Галина Николаевна. - М.: ЭНОБ «Современные образовательные технологии в социальной среде», 2022. - [Электронный ресурс]. - URL: http://lib.lomonosov.online/course/view.php?id=26331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Избранные главы конструирования одежды: системы конструирования одежды / Ю.А. Коваленко, Г.И. Гарипова, Л.Р. Фатхуллина, Р.В. Коваленко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2016. – 80 с. : ил. – Режим доступа: по подписке. – URL: http://biblioclub.ru/index.php?page=book&amp;id=501171 (дата обращения: 09.09.2019). – Библиогр. в кн. – ISBN 978-5-7882-1899-1. – Текст : электронный.</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Куракина И. И.. Архитектоника объемных форм в дизайне одежды: учебно-методическое пособие [Электронный ресурс] / Екатеринбург:Архитектон,2015. -79с. - 978-5-7408-0239-8. - URL: http://biblioclub.ru/index.php?page=book_red&amp;id=455458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Сысоев, С.В. Проектирование одежды с использованием элементов архитектуры как источника творческого вдохновения : учебно-методическое пособие : [16+] / С.В. Сысоев, Л.М. Шамшина ;  Институт бизнеса и дизайна. – Москва : Институт Бизнеса и Дизайна, 2019. – 62 с. : схем., табл., ил. – Режим доступа: по подписке. – URL: http://biblioclub.ru/index.php?page=book&amp;id=572923 (дата обращения: 30.04.2020). – ISBN 978-5-6042873-2-3. – Текст : электронный.</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«Дизайнер одежды на производстве. Профессиональный курс»</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«Вводная дисциплина в дизайн и моделирования одежды», «Введение в профессию дизайна и моделирования одежды», «История костюма и кроя. От Древнего мира до современности», «История развития дизайна моды», «Дизайн одежды. Предпроектные исследования», «Основные стили в одежде», «Форма и силуэт. Основы для дизайнера одежды», «Основы композиции для дизайнера одежды», «Колористика для дизайнеров одежды», «Скетчинг. Основные графические приемы в изображении костюма», «Конструирование коллекции и ассортиментные группы одежды», «Материаловедение в дизайне одежды», «Особенности проектирования коллекции одежды», «Дизайн коллекции одежды. Итоговый практикум».</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Вводная дисциплина в дизайн и моделирования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Введение в профессию дизайна и моделирования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профессии в сфере моды и легкой промышленности Основные специализации в сфере моды, бизнеса и стайлинга Что такое референсы Важность референсов и правила их подбора Работа на индивидуальном и на массовом производстве Обязанности дизайнера работы на производстве Потенциальные места для трудоустройства дизайнера одежды Анализ рынка России и его лидеров Основные навыки, необходимые для работы дизайнера Как оформить портфолио, где найти работу Искусство как источник вдохновения Цикличность моды и точки опоры для проектирования коллекции одежды Источник вдохновения модных домов Как искусство может служить источником вдохновения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История костюма и кроя. От Древнего мира до современности,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Костюм Древнего Египта Периодизация Древнего Египта. Климатические
условия. Стилистические связи искусства и костюма египтян. Основные элементы
костюма Древнего Египта. Эстетический идеал красоты. Прически и украшения египтян.
Влияние египетского стиля на европейскую культуру Костюм Античной Греции и Античного Рима Характеристика Античности.
Хронология. Основные принципы и элементы костюма Древней Греции. Эстетический
идеал красоты, прически и украшения. Основные принципы и элементы костюма
Древнего Рима. Эстетический идеал красоты. Прически и украшения. Значение
Античности для последующих эпох Костюм Средних веков Периодизация, общая характеристика. Основные
принципы и элементы костюма византийского костюма. Эстетический идеал красоты.
Прически и украшения. Основные принципы и элементы костюма романики,
эстетический идеал красоты. Прически и украшения. Основные принципы и элементы
готического костюма. Эстетический идеал красоты. Прически и украшения. Отражение
эпохи Средних веков в коллекциях XX века Костюм 18 - начала 19 века Исторический контекст. Краткая
характеристика политических, экономических и социальных изменений. Костюм периода
Великой французской революции. Костюм периода Директории. Неоклассицизм и ампир.
Денди и дендизм Костюм эпохи Возрождения (15-16 вв.) Периодизация. Общая
характеристика эпохи. Основные принципы и элементы костюма 15 века. Италия.
Основные принципы и элементы костюма 16 века. Италия, Испания, Франция, Англия.
Эпоха Возрождения в современных коллекциях Костюм эпохи барокко Периодизация. Общая характеристика эпохи.
Основные принципы и элементы костюма эпохи Барокко. «Версальский диктат»: влияние
французского вкуса на европейскую моду. Испания, Нидерланды, Россия. Эпоха Барокко
в современных коллекциях Костюм эпохи рококо Периодизация. Общая характеристика эпохи.
Основные принципы и элементы костюма эпохи Рококо. Эпоха Рококо в современных
коллекциях Костюм середины и второй половины 19 века: эпоха первых модельеров Периодизация, общая характеристика эпохи. Романтизм: основные элементы мужского и
женского костюма. Основные принципы и элементы мужского и женского костюма эпохи
неорококо. Первые модельеры и индустрия моды в 19 веке. От неорококо к эпохе модерн Костюм эпохи модерн (Бэль эпок) Периодизация, общая характеристика
эпохи. Основные принципы и элементы мужского костюма. Эталон красоты эпохи
модерн. Основные принципы и элементы женского костюма. Эталон красоты эпохи
модерн. Модельеры эпохи модерн Русский традиционный костюм Основные особенности традиционного
русского костюма. Основные элементы русского традиционного костюма: одежда, обувь,
прически, украшения. Реформа Петра Первого и традиционный костюм в 18 и 19 вв.
Современные модельеры и традиции русского традиционного костюма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История развития дизайна моды,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Понятие моды и стиля. Возникновение первобытного общества и примитивных видов одежды Костюм древнего Египта. Эстетический идеал. Виды одежды жрецов и фараонов. Амулеты и талисманы. Теория изготовления предметов быта и одежды как символов поклонения божествам Персидский костюм. Костюм Древней Греции Костюм Древней Греции. Персидский костюм. Костюм Древней Греции Этрусский костюм. Костюм Древнего Рима. Галлы. Русский костюм допетровской эпохи Костюм Древнего Рима. Галлы. Русский костюм допетровской эпохи. Этрусский костюм. Костюм Древнего Рима. Галлы. Русский костюм допетровской эпохи Костюм эпохи возрождения Ренессанс Костюм эпохи возрождения Ренессанс.. Костюм эпохи возрождения
Ренессанс Костюм Византии Костюм Византии Костюм эпохи Средневековья. Романский стиль в архитектуре и искусстве одежды. Готика и костюм Готика и костюм.. Костюм эпохи Средневековья. Романский стиль в архитектуре и искусстве одежды. Готика и костюм Европейский костюм 17 век. Стиль барокко. Стиль рококо в искусстве, интерьере и одежде. Правление Людовиков 14 и 15-го Стиль рококо в искусстве, интерьере и одежде. Правление Людовиков 14 и 15-го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Мода военного периода 1941-1945 гг. Сходство и отличия в эстетических идеалах двух политических лагерей – социалистическом, в СССР, и в буржуазном, в Европе. Стиль «милитари». Дома Мод Коко Шанель, Баленсиага, Э.Скьяпарелли Мода послевоенного периода 1950-е годы. Эстетический идеал в СССР и за рубежом-Франции, Англии, США. Знаменитые Дома Мод - Баленсиага, Дом моды К. Диора, и др. 60-е годы. Романтика 60-х. Твигги- новый эстетический идеал. Движение Хиппи. Стиляги в СССР Мода 1970-90 гг. Футуризм. Эклектика Развитие моды в Европе, США,
СССР. 70-е годы-появление синтетики. Влияние технического прогресса на моду. Новые
формы костюма. 80-е гг. Влияние спорта на образ жизни и моду. В.Зайцев, и развитие
моды в СССР. Субкультуры в Европе, и их влияние на развитие моды. Стили панк, готика,
гранж</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Дизайн одежды. Предпроектные исследования,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Алгоритм работы дизайнера одежды. Современные условия Исследование и анализ модных трендов. Разработка концепции коллекции и выбор темы. Составление и использование мудборда. Дизайн и прототипирование моделей одежды. Техническая документация и подготовка к производству. Презентация коллекции и стратегии продвижения Анализ трендов в дизайне одежды Исследование и анализ модных трендов. Социокультурные изменения и их влияние на моду. Технологии в дизайне одежды: новые материалы и умная одежда. Прогнозирование будущих трендов и анализ потребностей потребителей Конкурентный анализ в дизайне одежды Оценка рыночного позиционирования и анализ продукции конкурентов. Идентификация трендов и инноваций в индустрии. Разработка стратегий на основе анализа для укрепления позиции бренда. Практическое применение результатов конкурентного анализа в создании коллекций Внутриорганизационный анализ при создании дизайна одежды Оптимизация процессов и управление ресурсами. Изучение истории и позиционирования бренда. Развитие внутренних коммуникаций и улучшение качества продукции. Планирование и контроль производства для повышения конкурентоспособности Анализ целей дизайна Формулирование и достижение ключевых целей дизайна. Эстетика и креативность в создании уникальной одежды. Соответствие продукции потребностям и ожиданиям потребителей. Устойчивое развитие и экологическая ответственность в дизайне одежды Анализ условий: технические условия и бюджетирование Выбор материалов и технологий, учет производственных возможностей. Расчет затрат на производство и продвижение, определение ценовой политики. Оптимизация процессов для обеспечения качества и конкурентоспособности продукции Маркетинг при создании коллекции одежды Анализ целевой аудитории и позиционирование бренда. Создание и продвижение уникального имиджа. Использование цифрового маркетинга и социальных сетей. Коллаборации и партнерство для расширения аудитории. Устойчивость и экологичность как тренды в дизайне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Основные стили в одежде,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Минимализм в моде История минимализма в моде. Основные характеристики стиля. Применение минимализма в современном гардеробе Стрит кэжуал и стритстайл История стритстайла, его развитие и ключевые элементы. Бренды и дизайнеры, работающие в этом направлении Мода в спорте Значение моды в спортивной индустрии. История, материалы, технологии и культовые бренды Стиль гранж История стиля гранж, его ключевые элементы и характеристики. Влияние на современную моду Этичная мода Материалы и их воздействие на окружающую среду. Производственные процессы и их прозрачность. Устойчивый дизайн и маркетинг Авангард в моде История авангарда в моде. Основные принципы и влияние на современную моду Современная эклектика Истоки и основные черты стиля. Современные дизайнеры и бренды, работающие в этом направлении Y2k Исторический контекст стиля Y2K, его основные характеристики и влияние на моду Ретро-стиль История стиля ретро, его ключевые эпохи и возвращение в современную моду</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Форма и силуэт. Основы для дизайнера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Виды силуэтов в одежде Основные виды силуэтов. Основные и
производные силуэты. Классификация силуэтов в одежде. Прилегающий,
полуприлегающий, прямой силуэты, прилегающая трапеция, силуэты овальной формы Понятие модного силуэта Фронтальный и профильный силуэт. Прямой
силуэт в моде. Трапециевидный силуэт в моде. Овальный силуэт в моде. Развитие силуэта
в моде Трансформация силуэта на примере истории костюма 20 века Женский силуэт 1900-х, 1910-х, 1920-х, 1930-х, 1940-х, 1950-х, 1970-х, 1980-х, 1990- х годов.
Пластическая тенденция формообразования Покрой плечевой одежды Покрои одежды с вертикальным и
горизонтальным членением. Виды рукавов. Короткий рукав «крылышко». Рукав «летучая
мышь». Рукав «Колокол». Рукав «Фонарик». Рукав «Амадис». Рукав «Тюльпан». Рукав
«Пагода». Рукав с открытыми плечами. Рукав «бант». Рубашечный рукав. Рукав Епископа.
Рукав Джульета. Рукав Окорок Покрой поясной одежды Классификация покроев поясных изделий. Продольные и поперечные членения. Формы юбок, брюк Трансформация покроя на примере истории костюма 20 века Особенности
покроя костюма 1914-1920, 1920-1930, 1930-1940, 1940-1950, 1950- 1960, 1960-1970, 1970-
1980, 1980-1990 г.г Форма изделия. Понятие формы в костюмах Понятие формы в костюмах. Уровни, влияющие на формобразование в одежде. Закономерности развития формы. Средства формообразования в костюме. Виды деформации. Приемы формообразования ВТО Понятие модной формы Изменение формы в костюме Трансформация формы на примере истории костюма 20 века Костюм в начале ХХ века. Мода во время первой мировой войны. Новая форма костюма в 1920-е.
Мода во время второй мировой войны. Нью-лук. Мини-мода. Критерии определения формы в костюме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Основы композиции для дизайнера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принципы композиции Основные понятия композиции. Виды композиций: симметрия и асимметрия. Принципы гармонии в дизайне одежды. Роль пропорций и масштаба. Значение центра композиции. Влияние симметрии и асимметрии на восприятие формы и структуры одежды. Ритмы и контраст Ритм в дизайне одежды: виды и примеры. Репетитивный, альтернативный и прогрессивный ритм. Контраст как средство выразительности. Виды контрастов: цветовой, текстурный, формальный. Роль контрастов в создании выразительных и запоминающихся образов Нюансы при создании композиции костюма Влияние линии, формы и текстуры на композицию костюма. Принципы объединения элементов в единую композицию. Работа с пропорциями и балансом. Создание гармоничных и сбалансированных композиций Зрительные иллюзии и работа с силуэтами Роль зрительных иллюзий в дизайне одежды. Приемы создания зрительных иллюзий с помощью линий, текстур и форм. Влияние вертикальных и горизонтальных линий на восприятие фигуры. Техники работы с силуэтами для создания различных визуальных эффектов Цветовая композиция Психология цвета и его влияние на восприятие. Принципы цветовых сочетаний: гармония и контраст. Влияние цвета на визуальные пропорции и силуэт. Техники создания цветовой композиции в одежде. Использование цвета для передачи настроения и стиля. Примеры удачных цветовых решений в модных коллекциях Текстурная композиция Роль текстуры в дизайне одежды. Виды текстур: гладкие, рельефные, матовые, блестящие. Влияние текстуры на восприятие формы и объема. Техники комбинирования различных текстур для создания выразительных и уникальных образов. Примеры использования текстур в модных коллекциях</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Колористика для дизайнеров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цветотипирование. Основы теории цвета Введение в цветотипирование. Основы теории цвета. Роль понимания работы стилистов для создания успешных коллекций Первый круг цветотипирования. Характеристики цвета Светлота и глубина цвета. Теплота и холод цвета. Яркость и приглушенность цвета Второй круг цветотипирования и подбор палитры Подбор глубины цвета: градации серого и бежевого. Работа с характеристиками цвета. Колориты внешности. Проведение консультации по цветотипированию. Подбор цвета в портретной зоне Влияние принта и фактуры на восприятие цвета Цвет и принт. Ахроматические образы. Цвет и фактура Сочетание цветов в образе Сочетание цветов в образе. Монохромные и ахроматические сочетания. Работа с цветом и фактурой Работа с цветом при создании образа Цвет как акцент в образе. Работа с цветом. Создание цельного образа. Подбор палитры при создании коллекции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Скетчинг. Основные графические приемы в изображении костюма,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Конструирование коллекции и ассортиментные группы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Стилевые типажи клиентов Стилевые типажи клиентов. Иные классификации. Типажи по Кибби. Архетипы по Кэрол Пирсон Определение типажей Разбор черт лица. Физиогномика. Смешение стилей. ДНК стиля Использование типажей в жизненных контекстах Использование типажей в жизненных контекстах. Использование типажей в жизненных контекстах. Ритмы стиля Макияж и прическа: завершение образа Макияж как завершающий элемент образа. Алгоритм работы над макияжем. Прическа как завершающий элемент образа. Окрашивание волос. Прически и стрижки Образы для жизни Образы для жизни. Основы построения образа. Алгоритм работы. Акценты в образе. Типичные ошибки в построении образа Образы для особых ситуаций. Дресскод Образы для особых ситуаций. Дресскод. Мода на подиуме и в жизни. Как применять тренды</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Материаловедение в дизайне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Общие сведения о волокнах. Натуральные волокна. Химические волокна Текстильные волокна. Химические волокна (искусственные и синтетические). Классификация волокон. Хлопок. Лен. Шерсть. Этапы промышленного производства химических волокон. Триацетатные и ацетатные волокна. Полиамидные волокна. Полиэфирные волокна. Полиуретановые волокна. Полиакрилонитрильные (ПАН) волокна. Поливинилхлоридные (НИХ) волокна Волокнистый состав тканей. Строение тканей. Свойства тканей Однородные, неоднородные и смешанные ткани. Способы определения волокнистого состава ткани. Характер горения, лабораторные способы определения состава материала. Лабораторные способы определения состава и свойств материалов. Экспресс-метод распознавания синтетических волокон в тканях Виды переплетений Строение тканей. Четыре класса ткацких переплетений. Мелкоузорчатые, репсовые переплетения, рогожка. Саржевое переплетение, усиленные сатины Классификация тканей по назначению Основные материалы. Подкладочные материалы. Прикладные материалы. Материалы для соединения деталей одежды Классификация тканей по свойствам Плотность ткани, структура ее поверхности и геометрические свойства. Механические свойства тканей. Раздвижение нитей. Осыпаемость. Физические свойства. Оптические свойства. Электрические свойства. Технологические свойства Классификация тканей по составу Хлопчатобумажные и льняные ткани. Шерстяные ткани. Шёлковые ткани Виды фурнитуры. Застежки, резинки, и т. д. Разновидности швейной фурнитуры. Функциональная фурнитура. Кнопки, крючки, петли, пряжки. Фурнитура для шнурков. Фурнитура из текстиля Виды декоративной фурнитуры. Кружева, ленты, нашивки  и т. д. Декоративная фурнитура. Виды кружева. Ленты. Тесьма. Шнуры Виды прикладных материалов. Клеевые и неклеевые прокладочные материалы Прокладочные материалы. Виды прокладочных материалов. Режимы обработки. Температурные характеристики волокон. Режимы склеивания клеевых материалов с деталями одежды Подбор тканей и фурнитуры на поясное изделие «Юбка» Введение. Свойства тканей, которые необходимо учитывать при подборе материала на юбку. Плотность Подбор тканей и фурнитуры на плечевое изделие «Блузка» Этапы выбора материалов на изделие. Требования, предъявляемые к материалам. Гигроскопичность, воздухопроницаемость ткани. Растяжимость, сминаемость, трение, осыпаемость ткани Подбор тканей и фурнитуры на плечевое изделие «Платье» Введение. Выбор ткани на платье. Пылеёмкость, сезонность, плотность. Направление узора и ворса, толщина, растяжимость и сминаемость ткани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Особенности проектирования коллекции одежды,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коллекция одежды. Виды коллекций одежды Анализ системы коллекции. Перспективные коллекции. Коллекции Прет-а-порте. Промышленные базовые
коллекции. Специальные коллекции. Типы коммерческих коллекций на примере крупных
игроков рынка. Коллекции в массмаркете. Коллаборации брендов Последовательность проектирования коллекции одежды Этапы создания коллекции. Связь формы в коллекции. Особенности проектирования коллекций разных
типов в Высокой моде Структура коллекции Анализ системы коллекции. Типы коллекций. Структуры коллекций Выбор темы и источников вдохновения. Составление мудборда Ассоциации в проектировании одежды. Трансформация источника вдохновения в одежду.
Возникновение и реализация замысла дизайнера. Предметы быта, натюрморты, растения-
как источник замысла дизайнера. Декоративно-прикладное искусство как источник
замысла Выбор цветовой гаммы. Выбор силуэтов Valentino. Dior. Balenciaga. Мax Mara. Prada Выбор фактур. Графическое исполнение фактур Фактура в костюме. Два вида фактур. Виды рисунков на тканях. Декор в костюме Форэскизы. Пятновые и линейные Виды эскизных форм. Приемы выполнения фор-эскиза. Практический мастер-класс Художественные эскизы. Приемы выполнения. В карандаше, красками, пастелью Рисунок одетой фигуры. Монотипия. Коллаж Технические эскизы Требования, предъявляемые к рабочему эскизу. Эскизы на фигуре. Эскизы без фигуры. Технические эскизы на компьютере. Технические эскизы от руки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Дизайн коллекции одежды. Итоговый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Формирование концепции Главенствующая тема коллекции. Ведущие цвета, фактуры и стили. Мудборд и референсы. Силуэты коллекции. Создание эскизов Формирование фор-эскизов. Выбор и подбор творческих эскизов. Проработка технических эскизов: от идеи до материаловедения.</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По результатам итоговой аттестации выставляются отметки по стобалльной системе и четырехбалльной.</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«Дизайнер одежды на производстве. Профессиональный курс»</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14:paraId="00000006"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1. Какой тип прически подойдет для классического стилевого типажа?</w:t>
      </w:r>
    </w:p>
    <w:p w14:paraId="00000007"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а) </w:t>
      </w:r>
      <w:proofErr w:type="gramStart"/>
      <w:r w:rsidRPr="006A5E76">
        <w:rPr>
          <w:rFonts w:ascii="Times New Roman" w:eastAsia="Times New Roman" w:hAnsi="Times New Roman" w:cs="Times New Roman"/>
          <w:sz w:val="24"/>
          <w:szCs w:val="24"/>
        </w:rPr>
        <w:t>Ярко-окрашенные</w:t>
      </w:r>
      <w:proofErr w:type="gramEnd"/>
      <w:r w:rsidRPr="006A5E76">
        <w:rPr>
          <w:rFonts w:ascii="Times New Roman" w:eastAsia="Times New Roman" w:hAnsi="Times New Roman" w:cs="Times New Roman"/>
          <w:sz w:val="24"/>
          <w:szCs w:val="24"/>
        </w:rPr>
        <w:t xml:space="preserve"> кудри</w:t>
      </w:r>
    </w:p>
    <w:p w14:paraId="00000008"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Небрежный хвост</w:t>
      </w:r>
    </w:p>
    <w:p w14:paraId="00000009"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Гладкий низкий хвост</w:t>
      </w:r>
    </w:p>
    <w:p w14:paraId="0000000A"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Рваная стрижка</w:t>
      </w:r>
    </w:p>
    <w:p w14:paraId="0000000C"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2. Что включает в себя дресс-код </w:t>
      </w:r>
      <w:proofErr w:type="spellStart"/>
      <w:r w:rsidRPr="006A5E76">
        <w:rPr>
          <w:rFonts w:ascii="Times New Roman" w:eastAsia="Times New Roman" w:hAnsi="Times New Roman" w:cs="Times New Roman"/>
          <w:sz w:val="24"/>
          <w:szCs w:val="24"/>
        </w:rPr>
        <w:t>business</w:t>
      </w:r>
      <w:proofErr w:type="spellEnd"/>
      <w:r w:rsidRPr="006A5E76">
        <w:rPr>
          <w:rFonts w:ascii="Times New Roman" w:eastAsia="Times New Roman" w:hAnsi="Times New Roman" w:cs="Times New Roman"/>
          <w:sz w:val="24"/>
          <w:szCs w:val="24"/>
        </w:rPr>
        <w:t xml:space="preserve"> </w:t>
      </w:r>
      <w:proofErr w:type="spellStart"/>
      <w:r w:rsidRPr="006A5E76">
        <w:rPr>
          <w:rFonts w:ascii="Times New Roman" w:eastAsia="Times New Roman" w:hAnsi="Times New Roman" w:cs="Times New Roman"/>
          <w:sz w:val="24"/>
          <w:szCs w:val="24"/>
        </w:rPr>
        <w:t>traditional</w:t>
      </w:r>
      <w:proofErr w:type="spellEnd"/>
      <w:r w:rsidRPr="006A5E76">
        <w:rPr>
          <w:rFonts w:ascii="Times New Roman" w:eastAsia="Times New Roman" w:hAnsi="Times New Roman" w:cs="Times New Roman"/>
          <w:sz w:val="24"/>
          <w:szCs w:val="24"/>
        </w:rPr>
        <w:t>?</w:t>
      </w:r>
    </w:p>
    <w:p w14:paraId="0000000D"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Ярко выраженные аксессуары</w:t>
      </w:r>
    </w:p>
    <w:p w14:paraId="0000000E"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Классические костюмы с нейтральными рубашками</w:t>
      </w:r>
    </w:p>
    <w:p w14:paraId="0000000F"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Спортивный костюм</w:t>
      </w:r>
    </w:p>
    <w:p w14:paraId="00000010"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Джинсы и кеды</w:t>
      </w:r>
    </w:p>
    <w:p w14:paraId="00000012"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3. Какой элемент гардероба рекомендуется для романтического типажа при походе в театр?</w:t>
      </w:r>
    </w:p>
    <w:p w14:paraId="00000013"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Чёрное платье футляр</w:t>
      </w:r>
    </w:p>
    <w:p w14:paraId="00000014"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Джинсы с высокой посадкой</w:t>
      </w:r>
    </w:p>
    <w:p w14:paraId="00000015"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Платье из шифона с рюшами</w:t>
      </w:r>
    </w:p>
    <w:p w14:paraId="00000016"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Кожаная куртка</w:t>
      </w:r>
    </w:p>
    <w:p w14:paraId="00000018"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4. Какой макияж лучше всего подходит для драматического типажа на повседневной основе?</w:t>
      </w:r>
    </w:p>
    <w:p w14:paraId="00000019"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Только тушь и блеск для губ</w:t>
      </w:r>
    </w:p>
    <w:p w14:paraId="0000001A"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Чёрные стрелки и красная помада</w:t>
      </w:r>
    </w:p>
    <w:p w14:paraId="0000001B"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Сдержанный акцент либо на глаза, либо на губы</w:t>
      </w:r>
    </w:p>
    <w:p w14:paraId="0000001C"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Яркий макияж с акцентом на глаза и губы одновременно</w:t>
      </w:r>
    </w:p>
    <w:p w14:paraId="0000001E"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5. Как правильно использовать этнические элементы в макияже, если клиентка имеет смешанный типаж?</w:t>
      </w:r>
    </w:p>
    <w:p w14:paraId="0000001F"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Применить максимально яркие и контрастные цвета</w:t>
      </w:r>
    </w:p>
    <w:p w14:paraId="00000020"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Исключить все этнические элементы</w:t>
      </w:r>
    </w:p>
    <w:p w14:paraId="00000021"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Адаптировать этнические элементы, учитывая другие типажи и ситуацию</w:t>
      </w:r>
    </w:p>
    <w:p w14:paraId="00000022"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Использовать только натуральные тени и минимум косметики</w:t>
      </w:r>
    </w:p>
    <w:p w14:paraId="00000024"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6. Какие туфли рекомендованы для дресс-кода </w:t>
      </w:r>
      <w:proofErr w:type="spellStart"/>
      <w:r w:rsidRPr="006A5E76">
        <w:rPr>
          <w:rFonts w:ascii="Times New Roman" w:eastAsia="Times New Roman" w:hAnsi="Times New Roman" w:cs="Times New Roman"/>
          <w:sz w:val="24"/>
          <w:szCs w:val="24"/>
        </w:rPr>
        <w:t>White</w:t>
      </w:r>
      <w:proofErr w:type="spellEnd"/>
      <w:r w:rsidRPr="006A5E76">
        <w:rPr>
          <w:rFonts w:ascii="Times New Roman" w:eastAsia="Times New Roman" w:hAnsi="Times New Roman" w:cs="Times New Roman"/>
          <w:sz w:val="24"/>
          <w:szCs w:val="24"/>
        </w:rPr>
        <w:t xml:space="preserve"> </w:t>
      </w:r>
      <w:proofErr w:type="spellStart"/>
      <w:r w:rsidRPr="006A5E76">
        <w:rPr>
          <w:rFonts w:ascii="Times New Roman" w:eastAsia="Times New Roman" w:hAnsi="Times New Roman" w:cs="Times New Roman"/>
          <w:sz w:val="24"/>
          <w:szCs w:val="24"/>
        </w:rPr>
        <w:t>Tie</w:t>
      </w:r>
      <w:proofErr w:type="spellEnd"/>
      <w:r w:rsidRPr="006A5E76">
        <w:rPr>
          <w:rFonts w:ascii="Times New Roman" w:eastAsia="Times New Roman" w:hAnsi="Times New Roman" w:cs="Times New Roman"/>
          <w:sz w:val="24"/>
          <w:szCs w:val="24"/>
        </w:rPr>
        <w:t>?</w:t>
      </w:r>
    </w:p>
    <w:p w14:paraId="00000025"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Ярко-красные с высоким каблуком</w:t>
      </w:r>
    </w:p>
    <w:p w14:paraId="00000026"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б) Чёрные лаковые </w:t>
      </w:r>
      <w:proofErr w:type="spellStart"/>
      <w:r w:rsidRPr="006A5E76">
        <w:rPr>
          <w:rFonts w:ascii="Times New Roman" w:eastAsia="Times New Roman" w:hAnsi="Times New Roman" w:cs="Times New Roman"/>
          <w:sz w:val="24"/>
          <w:szCs w:val="24"/>
        </w:rPr>
        <w:t>оксфорды</w:t>
      </w:r>
      <w:proofErr w:type="spellEnd"/>
    </w:p>
    <w:p w14:paraId="00000027"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Белые кеды</w:t>
      </w:r>
    </w:p>
    <w:p w14:paraId="00000028"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Серебряные сандалии</w:t>
      </w:r>
    </w:p>
    <w:p w14:paraId="0000002A"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7. Какой акцент делается в макияже для романтического типажа?</w:t>
      </w:r>
    </w:p>
    <w:p w14:paraId="0000002B"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Акцент на сильно выделенных скулах</w:t>
      </w:r>
    </w:p>
    <w:p w14:paraId="0000002C"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Ярко выделенные губы и тёмные тени</w:t>
      </w:r>
    </w:p>
    <w:p w14:paraId="0000002D"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Лёгкая растушёвка и мягкие пастельные тона</w:t>
      </w:r>
    </w:p>
    <w:p w14:paraId="0000002E"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Использование тёмного тонального крема</w:t>
      </w:r>
    </w:p>
    <w:p w14:paraId="00000030"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8. Какой элемент не рекомендуется для классического стиля в прическе?</w:t>
      </w:r>
    </w:p>
    <w:p w14:paraId="00000031"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Низкий хвост</w:t>
      </w:r>
    </w:p>
    <w:p w14:paraId="00000032"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Челка</w:t>
      </w:r>
    </w:p>
    <w:p w14:paraId="00000033"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Блестящие волосы средней длины</w:t>
      </w:r>
    </w:p>
    <w:p w14:paraId="00000034"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Разноцветное окрашивание</w:t>
      </w:r>
    </w:p>
    <w:p w14:paraId="00000036"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9. Что из перечисленного подойдёт для натурального стиля в офис?</w:t>
      </w:r>
    </w:p>
    <w:p w14:paraId="00000037"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lastRenderedPageBreak/>
        <w:t>а) Платье в яркую полоску</w:t>
      </w:r>
    </w:p>
    <w:p w14:paraId="00000038"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Строгий черный костюм</w:t>
      </w:r>
    </w:p>
    <w:p w14:paraId="00000039"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Расслабленный костюм из мягкой костюмной шерсти</w:t>
      </w:r>
    </w:p>
    <w:p w14:paraId="0000003A"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Спортивный костюм</w:t>
      </w:r>
    </w:p>
    <w:p w14:paraId="0000003C"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10. Какие цвета теней подходят романтическому стилевому типажу?</w:t>
      </w:r>
    </w:p>
    <w:p w14:paraId="0000003D"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Черный и серый</w:t>
      </w:r>
    </w:p>
    <w:p w14:paraId="0000003E"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Ярко-зеленый и синий</w:t>
      </w:r>
    </w:p>
    <w:p w14:paraId="0000003F"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Розовый и бежевый</w:t>
      </w:r>
    </w:p>
    <w:p w14:paraId="00000040"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Темно-коричневый и бордовый</w:t>
      </w:r>
    </w:p>
    <w:p w14:paraId="00000042"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11. Какие украшения рекомендованы для делового дресс-кода </w:t>
      </w:r>
      <w:proofErr w:type="spellStart"/>
      <w:r w:rsidRPr="006A5E76">
        <w:rPr>
          <w:rFonts w:ascii="Times New Roman" w:eastAsia="Times New Roman" w:hAnsi="Times New Roman" w:cs="Times New Roman"/>
          <w:sz w:val="24"/>
          <w:szCs w:val="24"/>
        </w:rPr>
        <w:t>business</w:t>
      </w:r>
      <w:proofErr w:type="spellEnd"/>
      <w:r w:rsidRPr="006A5E76">
        <w:rPr>
          <w:rFonts w:ascii="Times New Roman" w:eastAsia="Times New Roman" w:hAnsi="Times New Roman" w:cs="Times New Roman"/>
          <w:sz w:val="24"/>
          <w:szCs w:val="24"/>
        </w:rPr>
        <w:t xml:space="preserve"> </w:t>
      </w:r>
      <w:proofErr w:type="spellStart"/>
      <w:r w:rsidRPr="006A5E76">
        <w:rPr>
          <w:rFonts w:ascii="Times New Roman" w:eastAsia="Times New Roman" w:hAnsi="Times New Roman" w:cs="Times New Roman"/>
          <w:sz w:val="24"/>
          <w:szCs w:val="24"/>
        </w:rPr>
        <w:t>best</w:t>
      </w:r>
      <w:proofErr w:type="spellEnd"/>
      <w:r w:rsidRPr="006A5E76">
        <w:rPr>
          <w:rFonts w:ascii="Times New Roman" w:eastAsia="Times New Roman" w:hAnsi="Times New Roman" w:cs="Times New Roman"/>
          <w:sz w:val="24"/>
          <w:szCs w:val="24"/>
        </w:rPr>
        <w:t>?</w:t>
      </w:r>
    </w:p>
    <w:p w14:paraId="00000043"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Яркие колье и крупные серьги</w:t>
      </w:r>
    </w:p>
    <w:p w14:paraId="00000044"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Минималистичные серьги-</w:t>
      </w:r>
      <w:proofErr w:type="spellStart"/>
      <w:r w:rsidRPr="006A5E76">
        <w:rPr>
          <w:rFonts w:ascii="Times New Roman" w:eastAsia="Times New Roman" w:hAnsi="Times New Roman" w:cs="Times New Roman"/>
          <w:sz w:val="24"/>
          <w:szCs w:val="24"/>
        </w:rPr>
        <w:t>пусеты</w:t>
      </w:r>
      <w:proofErr w:type="spellEnd"/>
      <w:r w:rsidRPr="006A5E76">
        <w:rPr>
          <w:rFonts w:ascii="Times New Roman" w:eastAsia="Times New Roman" w:hAnsi="Times New Roman" w:cs="Times New Roman"/>
          <w:sz w:val="24"/>
          <w:szCs w:val="24"/>
        </w:rPr>
        <w:t xml:space="preserve"> и классические часы</w:t>
      </w:r>
    </w:p>
    <w:p w14:paraId="00000045"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Большие цветные браслеты</w:t>
      </w:r>
    </w:p>
    <w:p w14:paraId="134CC0E7" w14:textId="77777777" w:rsidR="00B76D54"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Светлый ремень с яркими узорами</w:t>
      </w:r>
    </w:p>
    <w:p w14:paraId="00000048" w14:textId="105B22A5"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12. Какие элементы характерны для прически в драматическом стиле?</w:t>
      </w:r>
    </w:p>
    <w:p w14:paraId="00000049"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Мягкие, вьющиеся локоны</w:t>
      </w:r>
    </w:p>
    <w:p w14:paraId="0000004A"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Четкие, гладкие линии и жесткая укладка</w:t>
      </w:r>
    </w:p>
    <w:p w14:paraId="0000004B"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Разноцветное мелирование</w:t>
      </w:r>
    </w:p>
    <w:p w14:paraId="0000004C"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Небрежные пучки</w:t>
      </w:r>
    </w:p>
    <w:p w14:paraId="0000004E"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13. Какая обувь подходит для женщины в дресс-коде </w:t>
      </w:r>
      <w:proofErr w:type="spellStart"/>
      <w:r w:rsidRPr="006A5E76">
        <w:rPr>
          <w:rFonts w:ascii="Times New Roman" w:eastAsia="Times New Roman" w:hAnsi="Times New Roman" w:cs="Times New Roman"/>
          <w:sz w:val="24"/>
          <w:szCs w:val="24"/>
        </w:rPr>
        <w:t>White</w:t>
      </w:r>
      <w:proofErr w:type="spellEnd"/>
      <w:r w:rsidRPr="006A5E76">
        <w:rPr>
          <w:rFonts w:ascii="Times New Roman" w:eastAsia="Times New Roman" w:hAnsi="Times New Roman" w:cs="Times New Roman"/>
          <w:sz w:val="24"/>
          <w:szCs w:val="24"/>
        </w:rPr>
        <w:t xml:space="preserve"> </w:t>
      </w:r>
      <w:proofErr w:type="spellStart"/>
      <w:r w:rsidRPr="006A5E76">
        <w:rPr>
          <w:rFonts w:ascii="Times New Roman" w:eastAsia="Times New Roman" w:hAnsi="Times New Roman" w:cs="Times New Roman"/>
          <w:sz w:val="24"/>
          <w:szCs w:val="24"/>
        </w:rPr>
        <w:t>Tie</w:t>
      </w:r>
      <w:proofErr w:type="spellEnd"/>
      <w:r w:rsidRPr="006A5E76">
        <w:rPr>
          <w:rFonts w:ascii="Times New Roman" w:eastAsia="Times New Roman" w:hAnsi="Times New Roman" w:cs="Times New Roman"/>
          <w:sz w:val="24"/>
          <w:szCs w:val="24"/>
        </w:rPr>
        <w:t>?</w:t>
      </w:r>
    </w:p>
    <w:p w14:paraId="0000004F"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Любые удобные туфли</w:t>
      </w:r>
    </w:p>
    <w:p w14:paraId="00000050"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Кроссовки</w:t>
      </w:r>
    </w:p>
    <w:p w14:paraId="00000051"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Туфли на высоком каблуке, закрытого типа</w:t>
      </w:r>
    </w:p>
    <w:p w14:paraId="00000052"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Босоножки на плоской подошве</w:t>
      </w:r>
    </w:p>
    <w:p w14:paraId="00000054"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14. Для какого типажа подойдет прическа с натуральными волнами и минимальной укладкой?</w:t>
      </w:r>
    </w:p>
    <w:p w14:paraId="00000055"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Драматический</w:t>
      </w:r>
    </w:p>
    <w:p w14:paraId="00000056"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б) Этнический</w:t>
      </w:r>
    </w:p>
    <w:p w14:paraId="00000057"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Натуральный</w:t>
      </w:r>
    </w:p>
    <w:p w14:paraId="00000058"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Классический</w:t>
      </w:r>
    </w:p>
    <w:p w14:paraId="0000005A"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15. Какой макияж предпочтителен для натурального стиля?</w:t>
      </w:r>
    </w:p>
    <w:p w14:paraId="0000005B"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а) Яркий и выразительный</w:t>
      </w:r>
    </w:p>
    <w:p w14:paraId="0000005C"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 xml:space="preserve">б) </w:t>
      </w:r>
      <w:proofErr w:type="spellStart"/>
      <w:r w:rsidRPr="006A5E76">
        <w:rPr>
          <w:rFonts w:ascii="Times New Roman" w:eastAsia="Times New Roman" w:hAnsi="Times New Roman" w:cs="Times New Roman"/>
          <w:sz w:val="24"/>
          <w:szCs w:val="24"/>
        </w:rPr>
        <w:t>Нюдовые</w:t>
      </w:r>
      <w:proofErr w:type="spellEnd"/>
      <w:r w:rsidRPr="006A5E76">
        <w:rPr>
          <w:rFonts w:ascii="Times New Roman" w:eastAsia="Times New Roman" w:hAnsi="Times New Roman" w:cs="Times New Roman"/>
          <w:sz w:val="24"/>
          <w:szCs w:val="24"/>
        </w:rPr>
        <w:t xml:space="preserve"> оттенки с минимальным количеством косметики</w:t>
      </w:r>
    </w:p>
    <w:p w14:paraId="0000005D"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в) Сильный контур губ и глаз</w:t>
      </w:r>
    </w:p>
    <w:p w14:paraId="0000005E" w14:textId="77777777" w:rsidR="00362FDA" w:rsidRPr="006A5E76" w:rsidRDefault="006A5E76">
      <w:pPr>
        <w:rPr>
          <w:rFonts w:ascii="Times New Roman" w:eastAsia="Times New Roman" w:hAnsi="Times New Roman" w:cs="Times New Roman"/>
          <w:sz w:val="24"/>
          <w:szCs w:val="24"/>
        </w:rPr>
      </w:pPr>
      <w:r w:rsidRPr="006A5E76">
        <w:rPr>
          <w:rFonts w:ascii="Times New Roman" w:eastAsia="Times New Roman" w:hAnsi="Times New Roman" w:cs="Times New Roman"/>
          <w:sz w:val="24"/>
          <w:szCs w:val="24"/>
        </w:rPr>
        <w:t>г) Темные тени и яркая подводка</w:t>
      </w:r>
    </w:p>
    <w:p w14:paraId="0034C9AB"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16. Как воспринимаются монохромные сочетания в образе?</w:t>
      </w:r>
    </w:p>
    <w:p w14:paraId="04294B1D"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Располагают к себе собеседника</w:t>
      </w:r>
      <w:r w:rsidRPr="00A21F89">
        <w:rPr>
          <w:rFonts w:ascii="Times New Roman" w:eastAsia="Times New Roman" w:hAnsi="Times New Roman" w:cs="Times New Roman"/>
          <w:sz w:val="24"/>
          <w:szCs w:val="24"/>
        </w:rPr>
        <w:br/>
        <w:t>б) Производят впечатление роскоши, элегантности</w:t>
      </w:r>
      <w:r w:rsidRPr="00A21F89">
        <w:rPr>
          <w:rFonts w:ascii="Times New Roman" w:eastAsia="Times New Roman" w:hAnsi="Times New Roman" w:cs="Times New Roman"/>
          <w:sz w:val="24"/>
          <w:szCs w:val="24"/>
        </w:rPr>
        <w:br/>
        <w:t>в) Создают романтическое настроение</w:t>
      </w:r>
      <w:r w:rsidRPr="00A21F89">
        <w:rPr>
          <w:rFonts w:ascii="Times New Roman" w:eastAsia="Times New Roman" w:hAnsi="Times New Roman" w:cs="Times New Roman"/>
          <w:sz w:val="24"/>
          <w:szCs w:val="24"/>
        </w:rPr>
        <w:br/>
        <w:t>г) Подчёркивают деловой стиль</w:t>
      </w:r>
    </w:p>
    <w:p w14:paraId="2E58AC0F"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17. Какие цвета включают в себя монохромные сочетания?</w:t>
      </w:r>
    </w:p>
    <w:p w14:paraId="1ACD7752"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Один цвет в различных его оттенках</w:t>
      </w:r>
    </w:p>
    <w:p w14:paraId="57673D49"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б) Несколько цветов и их оттенков</w:t>
      </w:r>
    </w:p>
    <w:p w14:paraId="5593A4F0" w14:textId="029110CC"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lastRenderedPageBreak/>
        <w:t xml:space="preserve">в) Переход оттенка от самого светлого к темному или от приглушенного к </w:t>
      </w:r>
      <w:proofErr w:type="spellStart"/>
      <w:r w:rsidRPr="00A21F89">
        <w:rPr>
          <w:rFonts w:ascii="Times New Roman" w:eastAsia="Times New Roman" w:hAnsi="Times New Roman" w:cs="Times New Roman"/>
          <w:sz w:val="24"/>
          <w:szCs w:val="24"/>
        </w:rPr>
        <w:t>яркомуг</w:t>
      </w:r>
      <w:proofErr w:type="spellEnd"/>
      <w:r w:rsidRPr="00A21F89">
        <w:rPr>
          <w:rFonts w:ascii="Times New Roman" w:eastAsia="Times New Roman" w:hAnsi="Times New Roman" w:cs="Times New Roman"/>
          <w:sz w:val="24"/>
          <w:szCs w:val="24"/>
        </w:rPr>
        <w:t>) Ахроматические (нейтральные) цветами</w:t>
      </w:r>
    </w:p>
    <w:p w14:paraId="49D4F7F0"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18. Монохромные цвета…</w:t>
      </w:r>
    </w:p>
    <w:p w14:paraId="0A387EB1"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Подходят не всем</w:t>
      </w:r>
    </w:p>
    <w:p w14:paraId="3461113C"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б) Подходят только тем, кому не идут яркие цвета</w:t>
      </w:r>
    </w:p>
    <w:p w14:paraId="0ADF08D6"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в) Не используются в мужском гардеробе</w:t>
      </w:r>
    </w:p>
    <w:p w14:paraId="2962ABA5"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г) Универсальны</w:t>
      </w:r>
    </w:p>
    <w:p w14:paraId="77323623"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19. Почему в монохромные образах снижается риск «стилевой ошибки»?</w:t>
      </w:r>
      <w:r w:rsidRPr="00A21F89">
        <w:rPr>
          <w:rFonts w:ascii="Times New Roman" w:eastAsia="Times New Roman" w:hAnsi="Times New Roman" w:cs="Times New Roman"/>
          <w:sz w:val="24"/>
          <w:szCs w:val="24"/>
        </w:rPr>
        <w:br/>
        <w:t>а) Эти образы подбирает стилист</w:t>
      </w:r>
      <w:r w:rsidRPr="00A21F89">
        <w:rPr>
          <w:rFonts w:ascii="Times New Roman" w:eastAsia="Times New Roman" w:hAnsi="Times New Roman" w:cs="Times New Roman"/>
          <w:sz w:val="24"/>
          <w:szCs w:val="24"/>
        </w:rPr>
        <w:br/>
        <w:t>б) Монохромные цвета легко подобрать самому</w:t>
      </w:r>
    </w:p>
    <w:p w14:paraId="5C53C96F"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в) Сочетания предполагают естественную гармонию цветов</w:t>
      </w:r>
      <w:r w:rsidRPr="00A21F89">
        <w:rPr>
          <w:rFonts w:ascii="Times New Roman" w:eastAsia="Times New Roman" w:hAnsi="Times New Roman" w:cs="Times New Roman"/>
          <w:sz w:val="24"/>
          <w:szCs w:val="24"/>
        </w:rPr>
        <w:br/>
        <w:t>г) Монохромные образы не требуют игры с текстурами, аксессуарами</w:t>
      </w:r>
    </w:p>
    <w:p w14:paraId="289AD4B0"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20. Какими бывают монохромы по впечатлению?</w:t>
      </w:r>
      <w:r w:rsidRPr="00A21F89">
        <w:rPr>
          <w:rFonts w:ascii="Times New Roman" w:eastAsia="Times New Roman" w:hAnsi="Times New Roman" w:cs="Times New Roman"/>
          <w:sz w:val="24"/>
          <w:szCs w:val="24"/>
        </w:rPr>
        <w:br/>
        <w:t>а) Яркие</w:t>
      </w:r>
      <w:r w:rsidRPr="00A21F89">
        <w:rPr>
          <w:rFonts w:ascii="Times New Roman" w:eastAsia="Times New Roman" w:hAnsi="Times New Roman" w:cs="Times New Roman"/>
          <w:sz w:val="24"/>
          <w:szCs w:val="24"/>
        </w:rPr>
        <w:br/>
        <w:t>б) Приглушённые</w:t>
      </w:r>
      <w:r w:rsidRPr="00A21F89">
        <w:rPr>
          <w:rFonts w:ascii="Times New Roman" w:eastAsia="Times New Roman" w:hAnsi="Times New Roman" w:cs="Times New Roman"/>
          <w:sz w:val="24"/>
          <w:szCs w:val="24"/>
        </w:rPr>
        <w:br/>
        <w:t>в) Нейтральные</w:t>
      </w:r>
      <w:r w:rsidRPr="00A21F89">
        <w:rPr>
          <w:rFonts w:ascii="Times New Roman" w:eastAsia="Times New Roman" w:hAnsi="Times New Roman" w:cs="Times New Roman"/>
          <w:sz w:val="24"/>
          <w:szCs w:val="24"/>
        </w:rPr>
        <w:br/>
        <w:t>г) Сложные</w:t>
      </w:r>
    </w:p>
    <w:p w14:paraId="217FCBD2"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21. Пастельные, серые тона относятся к… монохромам</w:t>
      </w:r>
      <w:r w:rsidRPr="00A21F89">
        <w:rPr>
          <w:rFonts w:ascii="Times New Roman" w:eastAsia="Times New Roman" w:hAnsi="Times New Roman" w:cs="Times New Roman"/>
          <w:sz w:val="24"/>
          <w:szCs w:val="24"/>
        </w:rPr>
        <w:br/>
        <w:t>а) Ярким</w:t>
      </w:r>
      <w:r w:rsidRPr="00A21F89">
        <w:rPr>
          <w:rFonts w:ascii="Times New Roman" w:eastAsia="Times New Roman" w:hAnsi="Times New Roman" w:cs="Times New Roman"/>
          <w:sz w:val="24"/>
          <w:szCs w:val="24"/>
        </w:rPr>
        <w:br/>
        <w:t>б) Приглушённым</w:t>
      </w:r>
      <w:r w:rsidRPr="00A21F89">
        <w:rPr>
          <w:rFonts w:ascii="Times New Roman" w:eastAsia="Times New Roman" w:hAnsi="Times New Roman" w:cs="Times New Roman"/>
          <w:sz w:val="24"/>
          <w:szCs w:val="24"/>
        </w:rPr>
        <w:br/>
        <w:t>в) Нейтральным</w:t>
      </w:r>
      <w:r w:rsidRPr="00A21F89">
        <w:rPr>
          <w:rFonts w:ascii="Times New Roman" w:eastAsia="Times New Roman" w:hAnsi="Times New Roman" w:cs="Times New Roman"/>
          <w:sz w:val="24"/>
          <w:szCs w:val="24"/>
        </w:rPr>
        <w:br/>
        <w:t>г) Сложным</w:t>
      </w:r>
    </w:p>
    <w:p w14:paraId="24ECA5F2"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22. Для каких образов наиболее уместны яркие монохромы?</w:t>
      </w:r>
    </w:p>
    <w:p w14:paraId="25A6F1D5"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Вечерние</w:t>
      </w:r>
      <w:r w:rsidRPr="00A21F89">
        <w:rPr>
          <w:rFonts w:ascii="Times New Roman" w:eastAsia="Times New Roman" w:hAnsi="Times New Roman" w:cs="Times New Roman"/>
          <w:sz w:val="24"/>
          <w:szCs w:val="24"/>
        </w:rPr>
        <w:br/>
        <w:t>б) Романтичные</w:t>
      </w:r>
      <w:r w:rsidRPr="00A21F89">
        <w:rPr>
          <w:rFonts w:ascii="Times New Roman" w:eastAsia="Times New Roman" w:hAnsi="Times New Roman" w:cs="Times New Roman"/>
          <w:sz w:val="24"/>
          <w:szCs w:val="24"/>
        </w:rPr>
        <w:br/>
        <w:t>в) Повседневные</w:t>
      </w:r>
      <w:r w:rsidRPr="00A21F89">
        <w:rPr>
          <w:rFonts w:ascii="Times New Roman" w:eastAsia="Times New Roman" w:hAnsi="Times New Roman" w:cs="Times New Roman"/>
          <w:sz w:val="24"/>
          <w:szCs w:val="24"/>
        </w:rPr>
        <w:br/>
        <w:t>г) Для выступления на мероприятии</w:t>
      </w:r>
    </w:p>
    <w:p w14:paraId="3CB6F59D"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23. Какие нейтральные монохромы встречаются в природе?</w:t>
      </w:r>
    </w:p>
    <w:p w14:paraId="51F95F1A"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Кислотно-желтый</w:t>
      </w:r>
      <w:r w:rsidRPr="00A21F89">
        <w:rPr>
          <w:rFonts w:ascii="Times New Roman" w:eastAsia="Times New Roman" w:hAnsi="Times New Roman" w:cs="Times New Roman"/>
          <w:sz w:val="24"/>
          <w:szCs w:val="24"/>
        </w:rPr>
        <w:br/>
        <w:t>б) Бежевые</w:t>
      </w:r>
      <w:r w:rsidRPr="00A21F89">
        <w:rPr>
          <w:rFonts w:ascii="Times New Roman" w:eastAsia="Times New Roman" w:hAnsi="Times New Roman" w:cs="Times New Roman"/>
          <w:sz w:val="24"/>
          <w:szCs w:val="24"/>
        </w:rPr>
        <w:br/>
        <w:t>в) Охра</w:t>
      </w:r>
      <w:r w:rsidRPr="00A21F89">
        <w:rPr>
          <w:rFonts w:ascii="Times New Roman" w:eastAsia="Times New Roman" w:hAnsi="Times New Roman" w:cs="Times New Roman"/>
          <w:sz w:val="24"/>
          <w:szCs w:val="24"/>
        </w:rPr>
        <w:br/>
        <w:t>г) Синие</w:t>
      </w:r>
      <w:r w:rsidRPr="00A21F89">
        <w:rPr>
          <w:rFonts w:ascii="Times New Roman" w:eastAsia="Times New Roman" w:hAnsi="Times New Roman" w:cs="Times New Roman"/>
          <w:sz w:val="24"/>
          <w:szCs w:val="24"/>
        </w:rPr>
        <w:br/>
        <w:t>д) Ярко фиолетовый</w:t>
      </w:r>
    </w:p>
    <w:p w14:paraId="45D777CB"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24. Какие вещи могут испортить образ независимо от цветовой гаммы?</w:t>
      </w:r>
    </w:p>
    <w:p w14:paraId="761B8D78"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Со стразами, перьями</w:t>
      </w:r>
      <w:r w:rsidRPr="00A21F89">
        <w:rPr>
          <w:rFonts w:ascii="Times New Roman" w:eastAsia="Times New Roman" w:hAnsi="Times New Roman" w:cs="Times New Roman"/>
          <w:sz w:val="24"/>
          <w:szCs w:val="24"/>
        </w:rPr>
        <w:br/>
        <w:t>б) Вещи с принтом</w:t>
      </w:r>
      <w:r w:rsidRPr="00A21F89">
        <w:rPr>
          <w:rFonts w:ascii="Times New Roman" w:eastAsia="Times New Roman" w:hAnsi="Times New Roman" w:cs="Times New Roman"/>
          <w:sz w:val="24"/>
          <w:szCs w:val="24"/>
        </w:rPr>
        <w:br/>
        <w:t>в) Слишком откровенные наряды</w:t>
      </w:r>
      <w:r w:rsidRPr="00A21F89">
        <w:rPr>
          <w:rFonts w:ascii="Times New Roman" w:eastAsia="Times New Roman" w:hAnsi="Times New Roman" w:cs="Times New Roman"/>
          <w:sz w:val="24"/>
          <w:szCs w:val="24"/>
        </w:rPr>
        <w:br/>
        <w:t>г) С устаревшим дизайном и кроем</w:t>
      </w:r>
    </w:p>
    <w:p w14:paraId="549465FE"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25. Чего следует избегать в монохромных образах?</w:t>
      </w:r>
      <w:r w:rsidRPr="00A21F89">
        <w:rPr>
          <w:rFonts w:ascii="Times New Roman" w:eastAsia="Times New Roman" w:hAnsi="Times New Roman" w:cs="Times New Roman"/>
          <w:sz w:val="24"/>
          <w:szCs w:val="24"/>
        </w:rPr>
        <w:br/>
        <w:t>а) Принтов</w:t>
      </w:r>
      <w:r w:rsidRPr="00A21F89">
        <w:rPr>
          <w:rFonts w:ascii="Times New Roman" w:eastAsia="Times New Roman" w:hAnsi="Times New Roman" w:cs="Times New Roman"/>
          <w:sz w:val="24"/>
          <w:szCs w:val="24"/>
        </w:rPr>
        <w:br/>
        <w:t>б) Сочетания белого верха и тёмного низа</w:t>
      </w:r>
      <w:r w:rsidRPr="00A21F89">
        <w:rPr>
          <w:rFonts w:ascii="Times New Roman" w:eastAsia="Times New Roman" w:hAnsi="Times New Roman" w:cs="Times New Roman"/>
          <w:sz w:val="24"/>
          <w:szCs w:val="24"/>
        </w:rPr>
        <w:br/>
        <w:t>в) Выбор объёмного верха и низа</w:t>
      </w:r>
      <w:r w:rsidRPr="00A21F89">
        <w:rPr>
          <w:rFonts w:ascii="Times New Roman" w:eastAsia="Times New Roman" w:hAnsi="Times New Roman" w:cs="Times New Roman"/>
          <w:sz w:val="24"/>
          <w:szCs w:val="24"/>
        </w:rPr>
        <w:br/>
        <w:t>г) Различных фактур в одном образе</w:t>
      </w:r>
    </w:p>
    <w:p w14:paraId="5BE22A68"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lastRenderedPageBreak/>
        <w:t>26. Какой эффект производят сочетания разных оттенков одного цвета в дополнение с ахроматами?</w:t>
      </w:r>
      <w:r w:rsidRPr="00A21F89">
        <w:rPr>
          <w:rFonts w:ascii="Times New Roman" w:eastAsia="Times New Roman" w:hAnsi="Times New Roman" w:cs="Times New Roman"/>
          <w:sz w:val="24"/>
          <w:szCs w:val="24"/>
        </w:rPr>
        <w:br/>
        <w:t>а) Создают визуальный объём</w:t>
      </w:r>
      <w:r w:rsidRPr="00A21F89">
        <w:rPr>
          <w:rFonts w:ascii="Times New Roman" w:eastAsia="Times New Roman" w:hAnsi="Times New Roman" w:cs="Times New Roman"/>
          <w:sz w:val="24"/>
          <w:szCs w:val="24"/>
        </w:rPr>
        <w:br/>
        <w:t>б) Многомерность образа</w:t>
      </w:r>
      <w:r w:rsidRPr="00A21F89">
        <w:rPr>
          <w:rFonts w:ascii="Times New Roman" w:eastAsia="Times New Roman" w:hAnsi="Times New Roman" w:cs="Times New Roman"/>
          <w:sz w:val="24"/>
          <w:szCs w:val="24"/>
        </w:rPr>
        <w:br/>
        <w:t>в) Аристократичность образа</w:t>
      </w:r>
      <w:r w:rsidRPr="00A21F89">
        <w:rPr>
          <w:rFonts w:ascii="Times New Roman" w:eastAsia="Times New Roman" w:hAnsi="Times New Roman" w:cs="Times New Roman"/>
          <w:sz w:val="24"/>
          <w:szCs w:val="24"/>
        </w:rPr>
        <w:br/>
        <w:t>г) Обогащает визуальное восприятие</w:t>
      </w:r>
    </w:p>
    <w:p w14:paraId="221D4033"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27. Для каких образов наиболее уместны нейтральные монохромы?</w:t>
      </w:r>
    </w:p>
    <w:p w14:paraId="5734B84C"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Вечерние</w:t>
      </w:r>
    </w:p>
    <w:p w14:paraId="1C8F184C"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б) Офисный дресс-код</w:t>
      </w:r>
    </w:p>
    <w:p w14:paraId="38A3E989"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в) Повседневные</w:t>
      </w:r>
    </w:p>
    <w:p w14:paraId="03430304"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 xml:space="preserve">г) В стиле </w:t>
      </w:r>
      <w:proofErr w:type="spellStart"/>
      <w:r w:rsidRPr="00A21F89">
        <w:rPr>
          <w:rFonts w:ascii="Times New Roman" w:eastAsia="Times New Roman" w:hAnsi="Times New Roman" w:cs="Times New Roman"/>
          <w:sz w:val="24"/>
          <w:szCs w:val="24"/>
        </w:rPr>
        <w:t>кэжуал</w:t>
      </w:r>
      <w:proofErr w:type="spellEnd"/>
    </w:p>
    <w:p w14:paraId="2E860E9C"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28. Что стоит учитывать при покупке обуви?</w:t>
      </w:r>
      <w:r w:rsidRPr="00A21F89">
        <w:rPr>
          <w:rFonts w:ascii="Times New Roman" w:eastAsia="Times New Roman" w:hAnsi="Times New Roman" w:cs="Times New Roman"/>
          <w:sz w:val="24"/>
          <w:szCs w:val="24"/>
        </w:rPr>
        <w:br/>
        <w:t>а) Следует покупать универсальную (желательно чёрного цвета), удобную обувь</w:t>
      </w:r>
      <w:r w:rsidRPr="00A21F89">
        <w:rPr>
          <w:rFonts w:ascii="Times New Roman" w:eastAsia="Times New Roman" w:hAnsi="Times New Roman" w:cs="Times New Roman"/>
          <w:sz w:val="24"/>
          <w:szCs w:val="24"/>
        </w:rPr>
        <w:br/>
        <w:t>б) Подбирать обувь под цвет одежды, а не наоборот</w:t>
      </w:r>
      <w:r w:rsidRPr="00A21F89">
        <w:rPr>
          <w:rFonts w:ascii="Times New Roman" w:eastAsia="Times New Roman" w:hAnsi="Times New Roman" w:cs="Times New Roman"/>
          <w:sz w:val="24"/>
          <w:szCs w:val="24"/>
        </w:rPr>
        <w:br/>
        <w:t>в) Выбирать цветную обувь, чтобы добавить образу завершённость</w:t>
      </w:r>
      <w:r w:rsidRPr="00A21F89">
        <w:rPr>
          <w:rFonts w:ascii="Times New Roman" w:eastAsia="Times New Roman" w:hAnsi="Times New Roman" w:cs="Times New Roman"/>
          <w:sz w:val="24"/>
          <w:szCs w:val="24"/>
        </w:rPr>
        <w:br/>
        <w:t>г) Покупать обувь только после консультации со стилистом</w:t>
      </w:r>
    </w:p>
    <w:p w14:paraId="487F8EA4"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29. Варьирование оттенков добавит образу…</w:t>
      </w:r>
    </w:p>
    <w:p w14:paraId="60901459" w14:textId="77777777" w:rsidR="00B76D54" w:rsidRPr="00A21F89" w:rsidRDefault="00B76D54" w:rsidP="00B76D54">
      <w:pPr>
        <w:rPr>
          <w:rFonts w:ascii="Times New Roman" w:eastAsia="Times New Roman" w:hAnsi="Times New Roman" w:cs="Times New Roman"/>
          <w:sz w:val="24"/>
          <w:szCs w:val="24"/>
        </w:rPr>
      </w:pPr>
      <w:r w:rsidRPr="00A21F89">
        <w:rPr>
          <w:rFonts w:ascii="Times New Roman" w:eastAsia="Times New Roman" w:hAnsi="Times New Roman" w:cs="Times New Roman"/>
          <w:sz w:val="24"/>
          <w:szCs w:val="24"/>
        </w:rPr>
        <w:t>а) Элегантности</w:t>
      </w:r>
      <w:r w:rsidRPr="00A21F89">
        <w:rPr>
          <w:rFonts w:ascii="Times New Roman" w:eastAsia="Times New Roman" w:hAnsi="Times New Roman" w:cs="Times New Roman"/>
          <w:sz w:val="24"/>
          <w:szCs w:val="24"/>
        </w:rPr>
        <w:br/>
        <w:t>б) Плоскости</w:t>
      </w:r>
      <w:r w:rsidRPr="00A21F89">
        <w:rPr>
          <w:rFonts w:ascii="Times New Roman" w:eastAsia="Times New Roman" w:hAnsi="Times New Roman" w:cs="Times New Roman"/>
          <w:sz w:val="24"/>
          <w:szCs w:val="24"/>
        </w:rPr>
        <w:br/>
        <w:t>в) Монотонности</w:t>
      </w:r>
      <w:r w:rsidRPr="00A21F89">
        <w:rPr>
          <w:rFonts w:ascii="Times New Roman" w:eastAsia="Times New Roman" w:hAnsi="Times New Roman" w:cs="Times New Roman"/>
          <w:sz w:val="24"/>
          <w:szCs w:val="24"/>
        </w:rPr>
        <w:br/>
        <w:t>г) Глубины</w:t>
      </w:r>
    </w:p>
    <w:p w14:paraId="776BB62C" w14:textId="77777777" w:rsidR="00B76D54" w:rsidRPr="00A21F89" w:rsidRDefault="00B76D54" w:rsidP="00B76D54">
      <w:pPr>
        <w:rPr>
          <w:rFonts w:ascii="Times New Roman" w:eastAsia="Times New Roman" w:hAnsi="Times New Roman" w:cs="Times New Roman"/>
          <w:sz w:val="24"/>
          <w:szCs w:val="24"/>
        </w:rPr>
      </w:pPr>
      <w:bookmarkStart w:id="0" w:name="_GoBack"/>
      <w:bookmarkEnd w:id="0"/>
      <w:r w:rsidRPr="00A21F89">
        <w:rPr>
          <w:rFonts w:ascii="Times New Roman" w:eastAsia="Times New Roman" w:hAnsi="Times New Roman" w:cs="Times New Roman"/>
          <w:sz w:val="24"/>
          <w:szCs w:val="24"/>
        </w:rPr>
        <w:t>30. В каком случае сочетание оттенков может оказаться сложной задачей для стилиста?</w:t>
      </w:r>
      <w:r w:rsidRPr="00A21F89">
        <w:rPr>
          <w:rFonts w:ascii="Times New Roman" w:eastAsia="Times New Roman" w:hAnsi="Times New Roman" w:cs="Times New Roman"/>
          <w:sz w:val="24"/>
          <w:szCs w:val="24"/>
        </w:rPr>
        <w:br/>
        <w:t>а) Если это оттенки с разной температурой в рамках одного цвета</w:t>
      </w:r>
      <w:r w:rsidRPr="00A21F89">
        <w:rPr>
          <w:rFonts w:ascii="Times New Roman" w:eastAsia="Times New Roman" w:hAnsi="Times New Roman" w:cs="Times New Roman"/>
          <w:sz w:val="24"/>
          <w:szCs w:val="24"/>
        </w:rPr>
        <w:br/>
        <w:t>б) При наличии в образе принтов</w:t>
      </w:r>
      <w:r w:rsidRPr="00A21F89">
        <w:rPr>
          <w:rFonts w:ascii="Times New Roman" w:eastAsia="Times New Roman" w:hAnsi="Times New Roman" w:cs="Times New Roman"/>
          <w:sz w:val="24"/>
          <w:szCs w:val="24"/>
        </w:rPr>
        <w:br/>
        <w:t xml:space="preserve">в) </w:t>
      </w:r>
      <w:proofErr w:type="spellStart"/>
      <w:r w:rsidRPr="00A21F89">
        <w:rPr>
          <w:rFonts w:ascii="Times New Roman" w:eastAsia="Times New Roman" w:hAnsi="Times New Roman" w:cs="Times New Roman"/>
          <w:sz w:val="24"/>
          <w:szCs w:val="24"/>
        </w:rPr>
        <w:t>Микс</w:t>
      </w:r>
      <w:proofErr w:type="spellEnd"/>
      <w:r w:rsidRPr="00A21F89">
        <w:rPr>
          <w:rFonts w:ascii="Times New Roman" w:eastAsia="Times New Roman" w:hAnsi="Times New Roman" w:cs="Times New Roman"/>
          <w:sz w:val="24"/>
          <w:szCs w:val="24"/>
        </w:rPr>
        <w:t xml:space="preserve"> фактур: </w:t>
      </w:r>
      <w:proofErr w:type="gramStart"/>
      <w:r w:rsidRPr="00A21F89">
        <w:rPr>
          <w:rFonts w:ascii="Times New Roman" w:eastAsia="Times New Roman" w:hAnsi="Times New Roman" w:cs="Times New Roman"/>
          <w:sz w:val="24"/>
          <w:szCs w:val="24"/>
        </w:rPr>
        <w:t>например</w:t>
      </w:r>
      <w:proofErr w:type="gramEnd"/>
      <w:r w:rsidRPr="00A21F89">
        <w:rPr>
          <w:rFonts w:ascii="Times New Roman" w:eastAsia="Times New Roman" w:hAnsi="Times New Roman" w:cs="Times New Roman"/>
          <w:sz w:val="24"/>
          <w:szCs w:val="24"/>
        </w:rPr>
        <w:t xml:space="preserve"> кожа и сатин, </w:t>
      </w:r>
      <w:proofErr w:type="spellStart"/>
      <w:r w:rsidRPr="00A21F89">
        <w:rPr>
          <w:rFonts w:ascii="Times New Roman" w:eastAsia="Times New Roman" w:hAnsi="Times New Roman" w:cs="Times New Roman"/>
          <w:sz w:val="24"/>
          <w:szCs w:val="24"/>
        </w:rPr>
        <w:t>деним</w:t>
      </w:r>
      <w:proofErr w:type="spellEnd"/>
      <w:r w:rsidRPr="00A21F89">
        <w:rPr>
          <w:rFonts w:ascii="Times New Roman" w:eastAsia="Times New Roman" w:hAnsi="Times New Roman" w:cs="Times New Roman"/>
          <w:sz w:val="24"/>
          <w:szCs w:val="24"/>
        </w:rPr>
        <w:t xml:space="preserve"> с пайетками</w:t>
      </w:r>
      <w:r w:rsidRPr="00A21F89">
        <w:rPr>
          <w:rFonts w:ascii="Times New Roman" w:eastAsia="Times New Roman" w:hAnsi="Times New Roman" w:cs="Times New Roman"/>
          <w:sz w:val="24"/>
          <w:szCs w:val="24"/>
        </w:rPr>
        <w:br/>
        <w:t>г) Если у фигуры клиента есть недостатки, которые сложно скрыть</w:t>
      </w:r>
    </w:p>
    <w:p w14:paraId="0000005F" w14:textId="77777777" w:rsidR="00362FDA" w:rsidRPr="006A5E76" w:rsidRDefault="00362FDA">
      <w:pPr>
        <w:rPr>
          <w:rFonts w:ascii="Times New Roman" w:eastAsia="Times New Roman" w:hAnsi="Times New Roman" w:cs="Times New Roman"/>
          <w:sz w:val="24"/>
          <w:szCs w:val="24"/>
        </w:rPr>
      </w:pPr>
    </w:p>
    <w:sectPr w:rsidR="00362FDA" w:rsidRPr="006A5E76">
      <w:pgSz w:w="11909" w:h="16834"/>
      <w:pgMar w:top="1440" w:right="1440" w:bottom="1440" w:left="1440" w:header="720" w:footer="720" w:gutter="0"/>
      <w:pgNumType w:start="1"/>
      <w:cols w:space="720"/>
    </w:sectPr>
    <w:p w14:paraId="1582239E" w14:textId="3C9D249D" w:rsidR="00F40EDA" w:rsidRPr="00E15F0F" w:rsidRDefault="00F40EDA"/>
    <w:p w14:paraId="7392680F" w14:textId="7ACECDD7" w:rsidR="00F40EDA" w:rsidRPr="00E15F0F" w:rsidRDefault="00F40EDA" w:rsidP="00F40EDA">
      <w:pPr>
        <w:jc w:val="center"/>
      </w:pPr>
      <w:r w:rsidRPr="00E15F0F">
        <w:t/>
        <w:pict>
          <v:shape type="#_x0000_t75" style="width:400px;height:156.17792421746px" stroked="f">
            <v:imagedata r:id="rId7" o:title=""/>
          </v:shape>
        </w:pict>
        <w:t/>
      </w:r>
    </w:p>
    <w:sectPr w:rsidR="00F40EDA" w:rsidRPr="00E1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5993058">
    <w:abstractNumId w:val="3"/>
  </w:num>
  <w:num w:numId="2" w16cid:durableId="666324407">
    <w:abstractNumId w:val="4"/>
  </w:num>
  <w:num w:numId="3" w16cid:durableId="1032800320">
    <w:abstractNumId w:val="5"/>
  </w:num>
  <w:num w:numId="4" w16cid:durableId="2062366259">
    <w:abstractNumId w:val="0"/>
  </w:num>
  <w:num w:numId="5" w16cid:durableId="2031104738">
    <w:abstractNumId w:val="1"/>
  </w:num>
  <w:num w:numId="6" w16cid:durableId="110975246">
    <w:abstractNumId w:val="2"/>
  </w:num>
  <w:num w:numId="7" w16cid:durableId="1605461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76EF5"/>
    <w:rsid w:val="000F1761"/>
    <w:rsid w:val="000F428A"/>
    <w:rsid w:val="000F75BD"/>
    <w:rsid w:val="00121426"/>
    <w:rsid w:val="00136EB5"/>
    <w:rsid w:val="001B53EA"/>
    <w:rsid w:val="00256418"/>
    <w:rsid w:val="0028354E"/>
    <w:rsid w:val="002D5493"/>
    <w:rsid w:val="002E11AB"/>
    <w:rsid w:val="003058D4"/>
    <w:rsid w:val="00307AC9"/>
    <w:rsid w:val="00311DA4"/>
    <w:rsid w:val="003639AA"/>
    <w:rsid w:val="003C4ADA"/>
    <w:rsid w:val="003C6772"/>
    <w:rsid w:val="004371E1"/>
    <w:rsid w:val="00467B55"/>
    <w:rsid w:val="004A2D8F"/>
    <w:rsid w:val="00582090"/>
    <w:rsid w:val="00645A20"/>
    <w:rsid w:val="00673F0A"/>
    <w:rsid w:val="006D56CB"/>
    <w:rsid w:val="00702F36"/>
    <w:rsid w:val="00764DAE"/>
    <w:rsid w:val="0076644E"/>
    <w:rsid w:val="007A0965"/>
    <w:rsid w:val="007A60CD"/>
    <w:rsid w:val="007B1DEC"/>
    <w:rsid w:val="007B7DEF"/>
    <w:rsid w:val="00866F24"/>
    <w:rsid w:val="00892B94"/>
    <w:rsid w:val="00893A3A"/>
    <w:rsid w:val="00AA3DFA"/>
    <w:rsid w:val="00AC4F8C"/>
    <w:rsid w:val="00AC6312"/>
    <w:rsid w:val="00AD1EEC"/>
    <w:rsid w:val="00B1193E"/>
    <w:rsid w:val="00BB79C5"/>
    <w:rsid w:val="00C24644"/>
    <w:rsid w:val="00C452B3"/>
    <w:rsid w:val="00C47F00"/>
    <w:rsid w:val="00C5306D"/>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28354E"/>
  </w:style>
  <w:style w:type="paragraph" w:styleId="a4">
    <w:name w:val="List Paragraph"/>
    <w:basedOn w:val="a"/>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20</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Fanis</cp:lastModifiedBy>
  <cp:revision>53</cp:revision>
  <dcterms:created xsi:type="dcterms:W3CDTF">2022-10-28T12:05:00Z</dcterms:created>
  <dcterms:modified xsi:type="dcterms:W3CDTF">2025-01-13T08:09:00Z</dcterms:modified>
</cp:coreProperties>
</file>