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в дизайне интерьера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«Исторические стили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особенностей исторических стилей в интерьере..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Понимание стиля и составление коллажей. Зачем дизайнеру изучать стили в интерьере. Разновидности основных коллажей, зачем они нужны, как их сделать и где искать материалы для коллажей.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Древний мир. Доисторическая эпоха. Древний Египет. Современная трактовка. Античный стиль. Особенности античного интерьера.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Средние века. Романский стиль в архитектуре. Романский стиль в интерьере. Романский стиль сегодня: приют для рыцаря. Готический стиль в архитектуре. Готический стиль в интерьере. Современная готика: возвышенная мистика. Современный японский стиль: аромат экзотики.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Возрождение. Интерьеры эпохи Возрождения. Ренессансная орнаментика. Мебель эпохи Возрождения. Стиль ренессанс в современном интерьере..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«Классические стили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особенностей классических стилей в интерьере..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Дворцовые стили. Барокко и рококо. Стиль барокко в интерьере. Современное переосмысление барокко. Необарокко. Стиль рококо в интерьере. Современный дизайн в стиле рококо.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Модерн, новое мышление. Новые тенденции. Модерн. Поздний модерн. Авангард. Экспрессионизм. Ар-Деко. Бидермайер. Эклектика и историзм. Стиль Голливудского Регентства.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Эмоциональный декор. Бохо. Шебби-шик. Арнуво. Винтаж. Прованс. Кантри..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«Этнические стили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понимания стилеобразующих элементов (цветов, мебели, материалов) и отличительных признаков этнических стилей интерьера..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Африка и Восток. Марокканский стиль в интерьере. Японский стиль в интерьере.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Европа. Прованс. Скандинавский стиль.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Евразия. Китайский стиль. Японский стиль. Индийский стиль. Славянский стиль..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«Современные стили интерьера»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сфере особенностей стилеобразующих элементов (цветов, мебели, материалов) и отличительных признаков современных стилей интерьера..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Развитие технологий. Модерн. Три «модерна» (модерн, контемпорари, постмодернизм). Постмодернизм: модный эксцентрик.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Отмена ограничений. Функциональность и простота. Авангард: стилевое новаторство. Конструктивизм в интерьере. Функционализм. Минимализм: максимум простора.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Свой характер. Роскошь и фантазия. Арт-деко (ар-деко): квинтэссенция роскоши. Новая классика - аккуратная парадность.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В единении с природой. Морской стиль. Тропический стиль. Экостиль. Фармхаус. Альпийское шале. Midcenture. Прибрежный стиль. Средиземноморский стиль..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«Синтез стилей»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у обучающихся профессиональных компетенций в области основных правил сочетания стилей, умения использовать информацию о стилях для создания концепции интерьера..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Микс-стили. Фьюжн. Китч. Эклектика. Джапанди. ВабиСаби.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Правила сочетания стилей. Использование деталей близких стилей в одном интерьере. Правила гармоничного сочетания. Анализ интерьеров..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