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дизайн: основы верстки и фирменный стиль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«Пропедевтика. Основы композиции»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базовых понятий графического дизайна, основополагающих принципов формальной композиции, композиции цвета и средств организации графического пространства.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Средства выразительности в графическом дизайне.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визуального восприятия. Сравнение, силуэт, подобие и контраст. Сравнение как базовый принцип визуального восприятия. Особенности формирование силуэта. Силуэт как ведущий фактор восприятия изображения. Гармонизация по принципу подобия. Гармонизация по принципу контраста.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Введение. Линия, пятно, точка. Понятие растра, виды растра. Текстура. Понятия точки. Точка и формат. Понятие линии. Понятие пятна. Три способа изображения пятна. Понятие растра. Виды и применение растра. Понятие фактуры. Сравнение фактуры и растра.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Формообразование в ГД. Геометрические примитивы. Определение геометрических примитивов. Выразительные свойства круга. Выразительные свойства треугольника. Выразительные свойства квадрата.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взаимодействия форм в ГД. Сложение и вычитание силуэта. Инверсия изображения. Разрушение и организация формы. Принципы взаимодействия форм в ГД. Сложение и вычитание силуэта. Инверсия изображения. Разрушение и организация формы.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Базовые принципы формальной композиции и средства организации графического пространства.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Центр и периферия. Динамическое равновесие. Золотое сечение. Основы композиции в ГД. Центр и периферия. Динамическое равновесие. Золотое сечение.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Три базовых контраста композиции: размер, тон, количество. Понятие базовых контрастов. Контраст по величине формы. Контраст по количеству объектов. Контраст по тону.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Пропорции формата как выразительное средство. Композиционные оси и поля восприятия. Понятие структуры применительно к графической композиции. Пропорции формата как выразительное средство. Композиционные оси. Поля восприятия.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Основные композиционные схемы. Ритм и сетка. Композиционная линейка масштабов. Основные композиционные схемы. Ритм и сетка в композиции. Композиционная линейка масштабов.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Базовые принципы композиции цвета.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Цвето-тональное решение. Основные цветовые сочетания и виды цветовых контрастов. Составление цветовой гаммы на основе цветового круга И. Иттена. Понятие цвето-графической композиции. Цвето-тональное графическое решение. Основные цветовые сочетания. Виды цветовых контрастов. Составление цветовой гаммы на основе цветового круга И. Иттена.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Дизайн цвета. Основной и дополнительные цвета. Колорит и акцент. Понятие дизайна цвета. Основной и дополнительный цвет в цвето-графической композиции. Теплохолодность в дизайне цвета. Понятие колорита. Понятие акцента.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Графические, пространственные и образные характеристики цвета. Цвет как выразительное средство в графическом дизайне. Графические характеристики цвета. Пространственные характеристики цвета. Образные характеристики цвета.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Основные принципы графической стилизации.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Скетчинг – выявление образа и структуры объекта. Опорные точки силуэта и связи внутри формы. Эскизирование в графической стилизации. Выявление структуры в эскизировании. Выявление образа в эскизировании. Опорные точки силуэта и связи внутри знаковой формы.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Выявление образа через упрощение формы. Основной геометрический примитив. Техники исполнения скетча для создания образного решения. Выявление образа через упрощение формы. Основной геометрический примитив в стилизации. Создание образного решения с помощью графических техник.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Био- и техно-пластика. Линейное, пятновое и гибридные решения в стилизации. Пластические решения в стилизации. Био-и техно-пластика. Линейное, пятновое и гибридные решения в стилизации.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Photoshop: основные инструменты и возможности»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работы в программе растровой графики Adobe Photoshop (обработка, ретушь, коллажирование).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Знакомство с программой Adobe Photoshop.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инструменты программы Adobe Photoshop. Инструменты выделения по форме. Кадрирование, нарезка. Инструменты ретуши. Инструменты работы с цветом. Инструменты работы с тоном изображения.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Специфика растровой графики. Цветовые модели. Разрешение. Основы работы с цветом (палитры). Растровые и векторные изображения. Основные цветовые модели: RGB, CMYK — разница, особенности применения. Палитры цветов и градиентов.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Основы использования интерфейса программы. Основная панель меню. Строка параметров выбранного инструмента. Выпадающее меню. Дополнительные панели – палитры (вкладка Окна). Рабочее окно. Строка состояния документа.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работы со слоями. Виды слоев. Создание новых слоёв, их режимы наложения, прозрачности, видимость слоёв, коррекция слоёв..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Основы коллажирования.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тоновой и цветовой коррекции. Что такое цветовая и тоновая коррекция. Где используется цветовая и тоновая коррекция. Автоматические инструменты коррекции. Коррекция с помощью Яркость/Контраст. Уровни, Кривые. Цветовой тон/Насыщенность. Цветовой баланс и Тени/Cвета.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Различные способы вырезания объектов. Выделение с помощью инструмента выделения по форме (M). Выделение с помощью инструменты свободного выделения (L). Выделение с помощью быстрого выделения (W). Инверсия, размытие по краю. Перенесение области выделения на отдельный слой. Инструмент Ластик. Выделение через Цветовой диапазон.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Продвинутые способы вырезания объектов: маски и перо. Вариант выделения с помощью кривых и инструмента Перо. Инструмент Маска.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Использование фильтров и цветов. Для чего служат и какие задачи выполняют фильтры. Применение фильтров из галереи и краткий обзор на примерах их использования. Что такое смартфильтры? Палитры цветов, градиентов, библиотеки. Краткий обзор узоров и стилей.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Свет: создание теней и объемов. Инструменты ручного затемнения, осветления, обесцвечивания. Создание теней на изображении с помощью кистей и трансформации формы. Использование палитры слоёв и инструментов Curve для создания дополнительного объёма изображения..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Основы создания дизайн-макетов.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инструменты верстки. Линейки, направляющие, отступы, воздух. Настройки при создании макета для web и под печать. Линейки и их настройки. Как и для чего используются направляющие и сетка. Какую роль в макете играют отступы. Зачем в макете «воздух».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Иерархия и теория близости. Целостность композиции. Равновесие, баланс. Соподчинение.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Тонкости работы со шрифтами. Подбор шрифта, шрифт по форме, в объекте, кегль и выключка. Горизонтальный, вертикальный текст. Обтравочная маска для текста (фигуры). Палитры для работы с текстом. Сетка для верстки текста. Правила хорошего тона в верстке текста.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Цвет, градиент, векторная и растровая графика, использование смарт объектов и дополнительных кистей. Использование цвета градиентов в дизайне, инструмент пипетка. Подбор цвета для макета, координаты цвета. Смарт объекты и инструмент Кадр. Использование инструментов карандаш, кисть.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Хитрости дизайна: скрипты, шаблоны и мокапы. Что такое скрипты, операции и как их создавать. Как помогают шаблоны в дизайне. Мокапы – что это такое и как использовать. Мудборд, что это и для чего..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Основы ретуши.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Цветовая коррекция изображений. Настройка яркости, насыщенности, контрастности, цветового баланса. Цветовые модели и оттенки кожи. Анализ перед коррекцией кожи. Цветовая и тоновая коррекция кожи. Тонирование фото.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Изменение цвета глаз, волос, кожи, «отбеливание зубов», устранение «эффекта красных глаз». Коррекция глаз. Отбеливание зубов. Инструмент Пластика. Коррекция волос. Добавление макияжа.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Обработка кожи. Точечная коррекция с помощью инструментов заплатка, штамп, восстанавливающая кисть. Ретушь по методу частотного разложения. Разложение на две частоты с помощью операции вычитания.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Добавление реалистичности фото, резкость и подавление шума. Способы дополнительного объема и реалистичности: с помощью Каналов, Коррекции, Краевого контраста, Кривых..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Illustrator. Работа с векторной графикой»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работы в редакторе векторной графики Adobe Illustrator.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Вводный.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Вектор и растр — наглядное пояснение разницы. Сферы применения Adobe Illustrator. Настройки холста. Отличие векторной графики от растрового изображения. Сферы дизайна, где используется Adobe Illustrator. Базовые настройки холста в Adobe Illustrator.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Знакомство с интерфейсом. Как устроен интерфейс программы. Основное меню. Панель управления. Панель палитр..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Рисуем сет иконок.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Простые фигуры и их свойства. Инструменты группы "Фигуры". Инструмент "Прямоугольник" и его свойства.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Обводка и заливка. Работа с разными формами из группы "Фигуры". Цвет. Инструменты «Заливка» и «Обводка».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Обработка контуров. Как с помощью палитры "Обработка контуров" создавать из простых фигур более сложные.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Инструменты "Отражение", "Поворот". Применение инструментов «Зеркальное отражение» и «Поворот».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Трансформирование. Варианты применение инструмента «Свободное трансформирование».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Монтажная область, слои. Структура и режимы слоев. Применение слоев в работе.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Экспорт для экранов и веб. Варианты экспорта и сохранения файлов..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Рисуем иконку-иллюстрацию.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Точки и направляющие. Трансформация фигуры посредством опорных точек и направляющих. Использование инструментов «Опорная точка» и «Прямое выделение».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Инструмент "Перо". Правила применения инструмента «Перо».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Настройки обводки. Различные свойства обводки. Работа с линией при помощи кривых безье. Работа с инструментами «Ширина» и «Динамические профили обводки».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Палитры. Возможности управления цветом. Как подобрать палитру, исходя из цветовой гармонии. Применение инструмента «Изменение цвета».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Создание градиентов. Применение градиентов в работе..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Рисуем плакат.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Импорт растровых изображений. Параметры качественного растрового изображения. Импорт растрового изображения в редактор.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Трассировка растровых изображений. Как использовать трассировку растрового изображения. Как управлять параметрами трассировки.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Инструмент "Текст". Свойства инструмента «Текст». Как работать с разными шрифтами. Преобразование текста в кривые.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Текст по контуру. Применение текста в качестве графического элемента. Использование текста по контуру.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Обтравочные маски. Создание обтравочных масок в работе с векторной и растровой графикой. Создание составных масок и более сложных масок на несколько объектов.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Режимы смешения. Применение смешения слоев. Различные режимы смешения слоев.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Сетки и выравнивание. Как выровнять объекты с помощью палитры «Выравнивание». Применение «направляющих» и их свойств.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Экспорт. Экспорт иллюстрации. Отправка изображения на печать..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«Программа вёрстки Adobe Indesign»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обучающегося в сфере применения программы вёрстки Adobe Indesign.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Введение и изучение интерфейса.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Сферы применения программы. Интерфейс Adobe InDesign. Для чего предназначен InDesign. Отличие InDesign от Illustrator и Photoshop. Интерфейс программы.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Инструменты, палитры, команды меню. Работа с объектами. Инструменты. Их функционал и возможности. Цветовые пространства в InDesign: CMYK, RGB. Создание документа. Изменение размеров и ориентации листа. Экспорт документа в формат PDF, обзор пресетов.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Трансформация объектов. Палитры Выравнивание (Align), Трансформирование (Transform), Обработка контуров (Pathfinder). Параметры объектов. Создание объектов. Трансформация объектов (вращение, искажение, изменений пропорций). Выравнивание объектов. Создание сложных объектов с помощью инструмента Pathfinder. Прозрачность объектов и режимы наложения. Градиентная прозрачность объекта..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Работа с текстом и объектами.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 текстом в InDesign. Понятие текстового фрейма. Создание текстового фрейма. Изменение пропорций текстового фрейма и создание многоколоночного фрейма. Перетекание текстового фрейма в рамках одной и нескольких полос издания. Импортирование текста в InDesign.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Свойства текста. Настройки символов и абзацев. Изменение шрифта и его кегля (размера). Копирование настроек текста с помощью инструмента «пипетка». Изменений цвета текста и его прозрачности. Искажение текста. Выравнивания текста. Добавление табуляции в текст. Добавление буквицы в начало абзаца. Создание стилей текста (обзорно).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Текст вдоль контура. Перевод текста в кривые. Линки (все о них и зачем они нужны). Изменение направления текста: вдоль контура кривой, по кругу, по границам иных фигур. Варианты преобразования текста в кривые, горячие клавиши и метод с использованием конвертации в PDF. Ликбез по линкам, плюсы и минусы их использования..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Работа со стилями.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со стилями символов и абзацев (Character и Paragraph Style). Paragraph и Character style, их отличие и совместная работа. Углубленная настройка стилей и их возможности. Настройка простой последовательности стилей.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и настройка вложенных стилей (Nested Styles). Возможности Nested Style, или последовательность стилей в рамках одной строки.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и настройка стилей таблиц (Table Styles). Структура таблиц, виды ячеек. Настройка стилей ячеек. Настройка стиля таблицы и их возможности.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Настройка стилей обводки (Stroke Styles). Возможность создания своей, индивидуальной обводки, которая будет применена в оформлении таблицы.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Генерация содержания документа/книги. Принцип создания содержания. Настройки стилей содержания. Настройки отточия..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Шаблоны страниц.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Шаблоны страниц (Master Pages). Шаблон и его основная функция. Создание родительского и дочернего шаблона и для чего это нужно. Создание автоматической нумерации. Добавление статичного и динамичного колонтитула в шаблон издания.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Нумерация страниц. Создание нумерации. Нумерация с указанием общего количества полос в издании. Декоративная нумерация. Нумерация с изменением направления цифр.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Настройка колонтитулов (Running Header). Возможные сложности и их решение. Принцип создания многострунных бегущих колонтитулов..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«Типографика»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области типографики.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История шрифта и развития типографики.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История типографики. Введение. Происхождение книгопечатания. Печатная книга. Роль антиквы в наборе. Брусковые шрифты и гротески в типографике. Методы печати в типографике.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Стили и стилистические течения в типографике. Эпоха классицизма. Типографика ренессанса. Ренессансные прямые шрифты. Ренессансные курсивы. Шрифты маньеризма. Типографика барокко. Типографика рококо. Типографика неоклассицизма. Типографика романтизма. Викторианский стиль. Движение искусств и ремесел. Эпоха модернизма. Ар-нуво. Экспрессионизм. Типографика реализма. Геометрический модернизм. Лирический модернизм. Футуризм и конструктивизм. Баухаус и новая типографика. Ар-деко. Поздний модернизм или швейцарский стиль. Эпоха постмодернизма. Типографика постмодернизма.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История латиницы. Введение. Древнейшие системы письма. Финикийская письменность. Греческая письменность. Латинские почерки в письме. Готическое письмо. Латиница и книгопечатание.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Происхождение и развитие кириллицы. Язычество. Славянская азбука. Кириллические почерки. Кириллица в печатной книге. Реформы кириллицы. После реформ.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Шрифт.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Архитектура и основные параметры шрифты. Оптическая компенсация. Основные понятия. Параметры наборной строки. Шрифтовые начертания. Оптическая компенсация.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Классификация шрифтов: Антиква, Гротески, Брусковые шрифты. Введение. Антиквенные шрифты. Гротески. Брусковые шрифты.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Каллиграфия и леттеринг. Введение в каллиграфию. Арабская каллиграфия (арабика). Западная каллиграфия. Восточная каллиграфия. Каллиграфия Китая. Японская каллиграфия. Леттеринг.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Типографика.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Наборы в верстке, микротипографика. Верстка. Составляющие верстки. Наборы в верстке. Способы, помогающие улучшить читаемость текста в наборе. Колонки. Текст по контуру. Микротипографика.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Особенности верстки для web и печатных изданий. Введение. Применение стиля для оформления документа. Верстка многостраничного документа. О шрифтах. Верстка для web.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Сочетания шрифтов. Введение. Гармоничные сочетания. Контрастные сочетания.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вёрстки»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основ полиграфической верстки.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Основные принципы вёрстки.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Форматы и поля. Формат. Стандартные форматы. Визитки. Нестандартные форматы. Выбор полей. Поля внутри полосы.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Модульность. Прямоугольники и их согласованность, считываемость. Модули. Принципы деления на модули. Считываемость модулей.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Принципы верстки: часть 1. Примитивы вёрстки, правила внутреннего и внешнего, близость, выравнивание. Примитивы верстки. Точка. Линия. Прямоугольник. Правило внутреннего и внешнего. Выравнивание.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верстки: часть 2. Контраст, якорные объекты. Якорные объекты. Контраст.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Сетка. Принципы создания модульной сетки, расчет сетки. Основные виды сеток. Швейцарская типографика. Расчет сетки. Как использовать сетку.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Работа с текстом.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Шрифт. Выбор подходящего шрифта, параметры шрифта, сочетаемость. Шрифт и параметры. Выбор подходящего шрифта. Сочетаемость шрифтов.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Текстовые блоки. Заголовок, основной текст, подписи, врезки, цитаты. Разделение текста на блоки. Какие бывают текстовые блоки. Заголовки и подзаголовки. Наборный текст. Выносы, врезы и цитаты.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Основной текст. Выравнивание и другие параметры, приводность. Ошибки. Нестандартное расположение текста. Выравнивание (выключка) текста. Выключка по формату. Флаговое выравнивание (выключка). Выравнивание (выключка) по центру. Приводность текста. Нестандартное расположение текста.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Особые виды текста. Списки, сноски, примечания, подписи. Простые списки. Сложные списки. Сноски и примечания. Подписи.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Графические элементы на макете.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Изображение. Подбор подходящих фотографий и иллюстраций, работа с фотобанками. Сочетаемость. Работа с фотобанками. Векторная графика. Сочетаемость.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Иллюстрация. Расположение на странице. Доминирующие и вспомогательные иллюстрации. Их расположение по сетке. Расположение. Выравнивание по сетке. Кадрирование фотографий.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Элементы. Отбивки, плашки, линейки, фон. Отбивки и линейки. Плашки. Иконки. Фон. Создание акцента.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«Визуальная айдентика бренда. Дизайн-система»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 обучающихся понимание, как создавать фирменный стиль бренда; научить работать с цветом, шрифтами, фотостилем и графикой для разработки фирменного стиля; научить принципам и механике создания логотипа; показать, как создается логотип, от запроса до результата и согласования с заказчиком.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Фирменный стиль бренда и идентичность бренда.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Что такое визуальная айдентика. Как мы идентифицируем бренд. Как выдержать единство и почему идея так важна. Как подготовиться к разработке фирменного стиля: research.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Система дизайна в визуальной айдентике. Фирменный стиль как часть айдентики бренда. Что такое дизайн-система и зачем она нужна. Элементы фирменного стиля: цвет, шрифт, логотип, графика, фотостиль.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Разновидности визуальной айдентики. Традиционная айдентика. Динамическая айдентика. Полиморфный логотип. Генеративная айдентика. Маскоты. Доминанта в айдентике: обзор кейсов из мировой практики..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Логотип и логобук.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Цветовая палитра. Цветовая палитра: баланс цветовых оттенков, сочетаемость цветов. Взаимодействие цвета. Психология и символика цвета. Ошибки и успешные решения брендов. Сколько цветов должно быть в логотипе.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Разработка логотипа Часть 1. Что такое логотип. Логотип в фирменном стиле. Разновидности логотипа. Несколько кейсов из разных областей.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Разработка логотипа Часть 2. Этапы разработки логотипа. Зачем нужна модульная сетка.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Специфика создания разных логотипов. Перенос логотипа в цифровой формат. Полная и сокращенная версии логотипов. Логотипы цифровой эпохи.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1. Разработка логотипа. Мастер-класс по разработке логотипа.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Мастер-класс 2. Создание логобука. Мастер-класс по cозданию логобука..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Как работают вместе константы айдентики.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Шрифты в фирменном стиле. Шрифт как способ коммуникации бренда с аудиторией и элемент визуальной айдентики бренда. Типы шрифтов: наборный и акцидентный. Зачем типографика нужна бизнесу. Шрифт коммуникаций и шрифт логотипа - в чем разница. Как подобрать шрифт для айдентики, от чего зависит выбор шрифта. Критерии того, что шрифт выбран верно. Как работать с платными шрифтами.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Принципы верстки, паттерны и пиктограммы. Основные принципы верстки. Разработка паттернов и пиктограмм.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Фотостиль и иллюстрация. Фотостиль как элемент графики в айдентике. Как определить фотостиль бренда. Как прописать ТЗ на фото. Как обойтись без фотосессии. Работа с фотобанком. Иллюстрация как элемент графики в айдентике. Как найти уникальные иллюстрации.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взаимодействия констант стиля. Основные и дополнительные элементы графики в айдентике. Композиция и правила сочетания элементов.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Брендбук, гайдлайн, руководство по фирменному стилю. Как мы передаём клиенту результаты разработки айдентики. Какие виды руководств бывают. Структура и содержание руководства. Как и зачем нужно работать с руководством?.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Мастер-класс 3. Подбор фотостиля и создание микса фотографий и иллюстраций. Мастер-класс по подбору фотостиля и созданию микса фотографий и иллюстраций.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Мастер-класс 4. Принципы взаимодействия констант стиля. Мастер-класс по применению принципов взаимодействия констант стиля..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