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10-03-2023 № 5/ОП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дизайнер. Расширенный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дизайнер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930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профессии 54.01.20 Графический дизайнер (утв. Приказом Минобрнауки России от 09.12.2016 № 1543).</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"Специалист по дизайну графических пользовательских интерфейсов" (утв. Приказом Минтруда России от 29.09.2020 № 671н).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 визуальных коммуникаций.</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Графический дизайнер.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сбор, систематизацию и анализ данных необходимых для разработки технического задания дизайн-продукта..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2.5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комплектацию и контроль готовности необходимых составляющих дизайн-макета для формирования дизайн-продукта..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930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дизайн интерфейсов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лендинга в Figma. UX-дизайн. Композиция. Создание прототипа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UI-дизайн лендинга. Создание графической концепции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сайтов на Tilda. Интерфейс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лендинга и многостраничного сайта на Tilda</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интернет-магазина и сайта курса обучения на Tilda</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Motion 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визуальной концепции ролика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Подготовка сцен и структуры ролика: создание анимации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объектов и анимации: деформеры, сплайны, Mograph</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объектов и анимации: генераторы, модификаторы, эффекторы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освещения и материалов, динамика и симуляция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2D эффектов: шейповая анимация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Персонажная анимация и параллакс</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930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19-21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22-24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25-27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28-31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дизайн интерфейсов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32-33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лендинга в Figma. UX-дизайн. Композиция. Создание прототипа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UI-дизайн лендинга. Создание графической концепции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36-37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сайтов на Tilda. Интерфейс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лендинга и многостраничного сайта на Tilda</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интернет-магазина и сайта курса обучения на Tilda</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40-41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Motion 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визуальной концепции ролика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43-44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Подготовка сцен и структуры ролика: создание анимации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31</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45-46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объектов и анимации: деформеры, сплайны, Mograph</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47-48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объектов и анимации: генераторы, модификаторы, эффекторы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49-50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освещения и материалов, динамика и симуляция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51-52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Создание 2D эффектов: шейповая анимация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Персонажная анимация и параллакс</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54</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13</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55</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Дизайн коммуникаций. - URL: http://lib.lomonosov.online/course/view.php?id=26192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Непримеров, С.М. Создание лендинга в Figma. UX-дизайн. Композиция. Создание прототипа / Непримеров С.М.. - М.: ЭНОБ «Современные образовательные технологии в социальной среде», 2023. - [Электронный ресурс]. - URL: http://lib.lomonosov.online/course/view.php?id=26456. - URL: http://lib.lomonosov.online/course/view.php?id=26456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Николава, М.С. UI-дизайн лендинга. Создание графической концепции / Николава М.С.. - М.: ЭНОБ «Современные образовательные технологии в социальной среде», 2023. - [Электронный ресурс]. - URL: http://lib.lomonosov.online/course/view.php?id=26457. - URL: http://lib.lomonosov.online/course/view.php?id=26457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Проскурина Марина Викторовна,  Концепция айдентики /  Проскурина Марина Викторовна. - М.: ЭНОБ «Современные образовательные технологии в социальной среде», 2022. - [Электронный ресурс]. - URL: http://lib.lomonosov.online/course/view.php?id=26190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Теория и психология цвета_new. - URL: http://lib.lomonosov.online/course/view.php?id=19901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Трипольский, Д.Е. Дизайн сайтов на Tilda. Интерфейс и возможности (ПП) / Трипольский Д.Е.. - М.: ЭНОБ «Современные образовательные технологии в социальной среде», 2023. - [Электронный ресурс]. - URL: http://lib.lomonosov.online/course/view.php?id=26458. - URL: http://lib.lomonosov.online/course/view.php?id=26458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Трипольский, Д.Е. Создание интернет-магазина и сайта курса обучения на Tilda (ПП) / Трипольский Д.Е.. - М.: ЭНОБ «Современные образовательные технологии в социальной среде», 2023. - [Электронный ресурс]. - URL: http://lib.lomonosov.online/course/view.php?id=26460. - URL: http://lib.lomonosov.online/course/view.php?id=26460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Трипольский, Д.Е. Создание лендинга и многостраничного сайта на Tilda (ПП) / Трипольский Д.Е.. - М.: ЭНОБ «Современные образовательные технологии в социальной среде», 2023. - [Электронный ресурс]. - URL: http://lib.lomonosov.online/course/view.php?id=26459. - URL: http://lib.lomonosov.online/course/view.php?id=26459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17.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Акулич, М.В. Интернет-маркетинг : учебник / М.В. Акулич. – Москва : Дашков и К°, 2020. – 352 с. : ил. – (Учебные издания для бакалавров). – Режим доступа: по подписке. – URL: http://biblioclub.ru/index.php?page=book&amp;id=573342 (дата обращения: 30.04.2020). – Библиогр. в кн. – ISBN 978-5-394-02474-0. – Текст : электронный.. - URL: http://biblioclub.ru/index.php?page=book_red&amp;id=573342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Ананьева, Н.В. Рекламная деятельность / Н.В. Ананьева, Ю.Ю. Суслова ;  Министерство образования и науки Российской Федерации, Сибирский Федеральный университет. – Красноярск : СФУ, 2017. – 198 с. : ил. – Режим доступа: по подписке. – URL: http://biblioclub.ru/index.php?page=book&amp;id=496962 (дата обращения: 09.09.2019). – Библиогр. в кн. – ISBN 978-5-7638-3733-9. – Текст : электронный.. - URL: http://biblioclub.ru/index.php?page=book_red&amp;id=496962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Вагин, Д.В. Современные технологии разработки веб-приложений : учебное пособие : [16+] / Д.В. Вагин, Р.В. Петров ;  Новосибирский государственный технический университет. – Новосибирск : Новосибирский государственный технический университет, 2019. – 52 с. : ил. – Режим доступа: по подписке. – URL: http://biblioclub.ru/index.php?page=book&amp;id=573960 (дата обращения: 30.04.2020). – ISBN 978-5-7782-3939-5. – Текст : электронный.. - URL: http://biblioclub.ru/index.php?page=book_red&amp;id=573960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Дымова, С.С. Введение в рекламу и PR : учебное пособие : [16+] / С.С. Дымова, В.С. Матюшкин, В.Ю. Филин ;  Институт бизнеса и дизайна. – Москва : Институт Бизнеса и Дизайна, 2019. – 130 с. – Режим доступа: по подписке. – URL: http://biblioclub.ru/index.php?page=book&amp;id=572919 (дата обращения: 30.04.2020). – Библиогр.: 122-123. – ISBN 978-5-6042873-3-0. – Текст : электронный.. - URL: http://biblioclub.ru/index.php?page=book_red&amp;id=572919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Клещев О. И.. Технологии полиграфии: учебное пособие [Электронный ресурс] / Екатеринбург:Архитектон,2015. -108с. - 978-5-7408-0223-7. - URL: http://biblioclub.ru/index.php?page=book_red&amp;id=455450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Комиссарова Я. В.. Основы полиграфологии: учебник для магистров [Электронный ресурс] / М.:Проспект,2016. -188с. - 978-5-392-21097-8. - URL: http://biblioclub.ru/index.php?page=book_red&amp;id=444882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Нагаева, И. А. Основы web-дизайна. Методика проектирования : учебное пособие : [12+] / И. А. Нагаева, А. Б. Фролов, И. А. Кузнецов. – Москва ; Берлин : Директ-Медиа, 2021. – 236 с. : ил. – Режим доступа: по подписке.. - URL: https://biblioclub.ru/index.php?page=book&amp;id=602208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Нагаева, И., А. Арт-информатика: учебное пособие / Нагаева И. А.. - М.: ЭНОБ «Современные образовательные технологии в социальной среде», 2023. - [Электронный ресурс]. - URL: https://biblioclub.ru/index.php?page=book_red&amp;id=692685. - URL: https://biblioclub.ru/index.php?page=book_red&amp;id=692685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28.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29.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31.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32.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34. Шульдова, С. Г. Компьютерная графика : учебное пособие / С. Г. Шульдова. – Минск : РИПО, 2020. – 301 с. : ил., табл.. - URL: https://biblioclub.ru/index.php?page=book&amp;id=599804</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35. Шульдова, С. Г. Компьютерная графика : учебное пособие / С. Г. Шульдова. – Минск : РИПО, 2020. – 301 с. : ил., табл. – Режим доступа: по подписке. / 2020.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«Графический дизайнер. Расширенный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«Графический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особенностей профессии «Графический дизайнер».</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«Графический дизайнер»»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возникновения дизайн-проектирования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возникновения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Новый этап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основных школ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Дизайн как сфера деятельности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Дизайнер и общество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деятельности и профессии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визуальных коммуникаций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Основные принципы проектирования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Антропоцентрический подход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дизайн-мышления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Графический дизайн как профессия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Ведущие мировые и российские дизайнеры и студии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компетенции графического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Варианты трудоустройства для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возникновения дизайн-проектирования.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Дизайн как сфера деятельности.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графического дизайна. Определение графического дизайна. Графический дизайн в контексте других видов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Дизайнер и общество. Дизайнер и общество. Социальный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Проектирование визуальных коммуникаций. Визуальные коммуникации. Комплексность. Модульность. Функциональность.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Основные принципы проектирования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дизайн-проектирования. Дизайн-проект в сфере графического дизайна. Начало. Ведение. Завершение.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Графический дизайн как профессия.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Ведущие мировые и российские дизайнеры и студии. Современные тренды в графическом дизайне. Мероприятия и издания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компетенции графического дизайнера. Основные компетенции графического дизайнера. Применение основных компетенций на практике.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возникновения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Новый этап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Обзор основных школ графического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вручную копии одного из логотипов Тони Фостера
2. Создание подборки из 12-ти плакатов школы «Баухауз», в которых как выразительное средство используются геометрические примитивы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Дизайнер и общество.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Сферы деятельности и профессии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Проектирование визуальных коммуникаций.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социального плаката на тему «Террор», опираясь на знаковый графический прием, который используют в своих плакатах Лех Древински и Александр Фалдин
2. Составление подборки из 5-ти примеров модульного построения знаков визуальной коммуникации, созданных по принципу фирменного стиля и знаков навигации аэропорта Кельн-Бонн, Германия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Антропоцентрический подход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дизайн-мышления.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мозгового штурма (тема по выбору)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Ведущие мировые и российские дизайнеры и студии.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компетенции графического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Варианты трудоустройства для дизайнера.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Проведение анализа компетенций графического дизайнера, а также вариантов трудоустройства графического дизайнера (не менее 5 вариантов)
2. Создание своего варианта плаката «Лицо» по примеру произведений Владимира Чайки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«Пропедевтика. Основы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«Пропедевтика. Основы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Средства выразительности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визуального восприятия. Сравнение, силуэт, подобие и контраст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Линия, пятно, точка. Понятие растра, виды растра. Текстура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Формообразование в ГД. Геометрические примитивы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форм в ГД. Сложение и вычитание силуэта. Инверсия изображения. Разрушение и организация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Базовые принципы формальной композиции и средства организации графического пространства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Центр и периферия. Динамическое равновесие. Золотое сечение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Три базовых контраста композиции: размер, тон, количество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формата как выразительное средство. Композиционные оси и поля восприятия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композиционные схемы. Ритм и сетка. Композиционная линейка масштабов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Базовые принципы композиции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Цвето-тональное решение. Основные цветовые сочетания и виды цветовых контрастов. Составление цветовой гаммы на основе цветового круга И. Иттена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цвета. Основной и дополнительные цвета. Колорит и акцент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Графические, пространственные и образные характеристики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Основные принципы графической стилизации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Скетчинг – выявление образа и структуры объекта. Опорные точки силуэта и связи внутри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образа через упрощение формы. Основной геометрический примитив. Техники исполнения скетча для создания образного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Био- и техно-пластика. Линейное, пятновое и гибридные решения в стилизации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Средства выразительности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Базовые принципы формальной композиции и средства организации графического пространства.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Базовые принципы композиции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Основные принципы графической стилизации.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визуального восприятия. Сравнение, силуэт, подобие и контраст.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Введение. Линия, пятно, точка. Понятие растра, виды растра. Текстура.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Формообразование в ГД. Геометрические примитивы.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форм в ГД. Сложение и вычитание силуэта. Инверсия изображения. Разрушение и организация формы.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формальных композиций в квадрате на темы "Динамика" и "Статика".
Создание формальной композиции в квадрате на свободную тему, с использованием в композиции 3 видов растра
Создание двух формальных композиций в квадрате на темы "Сложение силуэта" и "Вычитание силуэта"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Центр и периферия. Динамическое равновесие. Золотое сечение.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Три базовых контраста композиции: размер, тон, количество.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Пропорции формата как выразительное средство. Композиционные оси и поля восприятия.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Основные композиционные схемы. Ритм и сетка. Композиционная линейка масштабов.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трех формальных композиций в квадрате на тему: "взрыв"
Создание композиции на основе одной буквы (по выбору), с изображением ее во всех 3-х видах масштабов в соответствии со «шкалой масштабов»
Создание симметричной и асимметричной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Цвето-тональное решение. Основные цветовые сочетания и виды цветовых контрастов. Составление цветовой гаммы на основе цветового круга И. Иттена.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цвета. Основной и дополнительные цвета. Колорит и акцент.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Графические, пространственные и образные характеристики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Переложение в цвето-графическую композицию (5 цветов) композиции из задания к Модулю 1. Составление цветовой гаммы
Создание композиций в цветах зимнего и летнего колоритов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Скетчинг – выявление образа и структуры объекта. Опорные точки силуэта и связи внутри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Выявление образа через упрощение формы. Основной геометрический примитив. Техники исполнения скетча для создания образного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Био- и техно-пластика. Линейное, пятновое и гибридные решения в стилизации.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структурного наброска, образного наброска, изображения линией и пятном бытового объекта (по выбору)
Создание геометрического изображения выбранного бытового 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«Теория и психология цвета»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области теории и психологии цвета.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«Теория и психология цвета»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Колористика и природа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Физические основы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цвета. Системы RGB, CMYK, Pantone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Психология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Восприятие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воздействие и цветовая гармония, отношение к цвету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Воздействие цвета на восприятие пространства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 цветом в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Роль цвета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Цифровые колористические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Краски и их смешение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Составление цветовых схем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визуальной коммуникации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Колористика и природа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Физические основы цвета. Понятия: цветовые диапазоны, спектр, волны, измерения и синтез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Передача цвета. Системы RGB, CMYK, Pantone. Системы цвета - RGB, CMYK, Pantone.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Психология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Восприятие цвета. Особенности восприятия цвета. Оттенки цвета. Суть синестезии.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Воздействие цвета на восприятие пространства. Как цвет оптически расширяет, сужает, вытягивает пространство. Тяжелые и легкие, активные и пассивные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 цветом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Роль цвета в дизайне. Цвет в дизайне разных направлений.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Цифровые колористические решения. Как работает цвет в композиции. Цветовые акценты. Как соотносятся форма и цвет предмета.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Краски и их смешение. Каким образом получаются разные цвета за счет смешения красок.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Составление цветовых схем. Правила составления цветовых схем.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Цвет в визуальной коммуникации. Убеждение цветом в рекламе. Как цветовое решение влияет на действия потребителя.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Физические основы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Передача цвета. Системы RGB, CMYK, Pantone.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хроматических и ахроматических тоновых растяжек
Выполнение композиции заливкой акварелью и композицию ахроматических тонов
Составление цветовой гармонии. Подбор примеров контрастов на каждый тип контрастов в том направлении дизайна, который изучает обучающийся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Восприятие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Цветовое воздействие и цветовая гармония, отношение к цвету.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Воздействие цвета на восприятие пространства.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Выявление нюансной шкалы
Составление цветовой схемы-диаграммы иллюстрации, персонажа или бренда (ручная или компьютерная подача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Роль цвета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Цифровые колористические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Краски и их смешение.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Составление цветовых схем.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Цвет в визуальной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гармоничной цветовой композиции одного и того же городского пейзажа /фирменного стиля /сайта / интерьера в 4-х разных вариантах, используя разные цветовые схемы на цветовом круге
Создание гармонических сочетаний в соответствии с цветовой схемой и составление на их основе выразительных композиций
Создание композиции в технике "мозаика"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Теория и психология цвета_new. - URL: http://lib.lomonosov.online/course/view.php?id=19901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основные инструменты и возможности»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основные инструменты и возможности»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программой Adobe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Adobe Photoshop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растровой графики. Цветовые модели. Разрешение. Основы работы с цветом (палитры)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использования интерфейса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работы со слоями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коллажирования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тоновой и цветовой коррекции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способы вырезания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Продвинутые способы вырезания объектов: маски и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Использование фильтров и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 создание теней и объемов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создания дизайн-макетов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верстки. Линейки, направляющие, отступы, воздух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Иерархия и теория близости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Тонкости работы со шрифтами. Подбор шрифта, шрифт по форме, в объекте, кегль и выключка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градиент, векторная и растровая графика, использование смарт объектов и дополнительных кистей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Хитрости дизайна: скрипты, шаблоны и мокапы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ретуши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коррекция изображений. Настройка яркости, насыщенности, контрастности, цветового баланса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Изменение цвета глаз, волос, кожи, «отбеливание зубов», устранение «эффекта красных глаз»</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кожи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реалистичности фото, резкость и подавление шума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Знакомство с программой Adobe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работы со слоями. Виды слоев. Создание новых слоёв, их режимы наложения, прозрачности, видимость слоёв, коррекция слоёв.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коллажирования.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Продвинутые способы вырезания объектов: маски и перо. Вариант выделения с помощью кривых и инструмента Перо. Инструмент Маска.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создания дизайн-макетов.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Иерархия и теория близости. Целостность композиции. Равновесие, баланс. Соподчинение.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ретуши.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программы Adobe Photoshop.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Специфика растровой графики. Цветовые модели. Разрешение. Основы работы с цветом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использования интерфейса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работы со слоями.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коллажа из фото и нескольких геометрических фигур различных форм и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тоновой и цветовой коррекции.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способы вырезания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Продвинутые способы вырезания объектов: маски и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Использование фильтров и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Свет: создание теней и объемов.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с примером до/после – цветовая и тоновая коррекция изображения
Приведение изображения к образцу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верстки. Линейки, направляющие, отступы, воздух.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Иерархия и теория близости.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Тонкости работы со шрифтами. Подбор шрифта, шрифт по форме, в объекте, кегль и выключка.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градиент, векторная и растровая графика, использование смарт объектов и дополнительных кистей.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Хитрости дизайна: скрипты, шаблоны и мокапы.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с использованием текста и изображения: карточка товара
Создание рекламного макета с использованием текста и изображения, а также градиентов и фигурных кистей. Демонстрация макета на готовом мокапе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коррекция изображений. Настройка яркости, насыщенности, контрастности, цветового баланса.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Изменение цвета глаз, волос, кожи, «отбеливание зубов», устранение «эффекта красных глаз».</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кожи.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Добавление реалистичности фото, резкость и подавление шума.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изображения по тону, цвету, насыщенности и контрасту. Изменение у модели цвета глаз и волос, отбеливание зубов
Коррекция изображения по тону, цвету, насыщенности и контрасту. Ретушь портрета с помощью частотного разложения, добавление дополнительного объема с помощью кривых. Детализация глаз</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Работа с векторной графикой»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Работа с векторной графикой» составляет 52 академических часа.</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Вводный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Вектор и растр — наглядное пояснение разницы. Сферы применения Adobe Illustrator. Настройки холста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Рисуем сет иконок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Простые фигуры и их свойства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Обводка и заливка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контуров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"Отражение", "Поворот"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Монтажная область, слои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 для экранов и веб</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Рисуем иконку-иллюстрацию</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и направляющие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обводки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градиентов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Рисуем плакат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по контуру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Обтравочные маски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Режимы смешения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Сетки и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32</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Вводный.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Знакомство с интерфейсом. Как устроен интерфейс программы. Основное меню. Панель управления. Панель палитр.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Рисуем сет иконок.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Простые фигуры и их свойства. Инструменты группы "Фигуры". Инструмент "Прямоугольник" и его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Обводка и заливка. Работа с разными формами из группы "Фигуры". Цвет. Инструменты «Заливка» и «Обводка».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контуров. Как с помощью палитры "Обработка контуров" создавать из простых фигур более сложные.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Инструменты "Отражение", "Поворот". Применение инструментов «Зеркальное отражение» и «Поворот».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Трансформирование. Варианты применение инструмента «Свободное трансформирование».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Монтажная область, слои. Структура и режимы слоев. Применение слоев в работе.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Экспорт для экранов и веб. Варианты экспорта и сохранения файлов.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Рисуем иконку-иллюстрацию.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"Перо". Правила применения инструмента «Перо».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Палитры. Возможности управления цветом. Как подобрать палитру, исходя из цветовой гармонии. Применение инструмента «Изменение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градиентов. Применение градиентов в работе.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Рисуем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растровых изображений. Параметры качественного растрового изображения. Импорт растрового изображения в редактор.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Трассировка растровых изображений. Как использовать трассировку растрового изображения. Как управлять параметрами трассировки.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 "Текст". Свойства инструмента «Текст». Как работать с разными шрифтами. Преобразование текста в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Текст по контуру. Применение текста в качестве графического элемента. Использование текста по контуру.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Режимы смешения. Применение смешения слоев. Различные режимы смешения слоев.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Сетки и выравнивание. Как выровнять объекты с помощью палитры «Выравнивание». Применение «направляющих» и их свойств.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8. Экспорт. Экспорт иллюстрации. Отправка изображения на печать.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Вектор и растр — наглядное пояснение разницы. Сферы применения Adobe Illustrator. Настройки холста.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Знакомство с интерфейсом.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направленных на отработку умения использовать в практической деятельности знания устройства интерфейса программы Adobe Illustrator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Простые фигуры и их свойства.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Обводка и заливка.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контуров.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Инструменты "Отражение", "Поворот".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Трансформирование.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Монтажная область, слои.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Экспорт для экранов и веб.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иконок с помощью простых фигур, с применением базовых инструментов программы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и направляющие.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Настройки обводки.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градиентов.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Создание простой иллюстрации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Трассировка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Текст по контуру.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Обтравочные маски.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Режимы смешения.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Сетки и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8. Экспорт.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двусторонней визитки
Создание афиши с текстом и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«Программа вёрстки Adobe Indesign»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«Программа вёрстки Adobe Indesign»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и изучение интерфейса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применения программы. Интерфейс Adobe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палитры, команды меню. Работа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объектов. Палитры Выравнивание (Align), Трансформирование (Transform), Обработка контуров (Pathfinder). Параметры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 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в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Свойства текста. Настройки символов и абзацев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вдоль контура. Перевод текста в кривые. Линки (все о них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со стилями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символов и абзацев (Character и Paragraph Style)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вложенных стилей (Nested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стилей таблиц (Table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стилей обводки (Stroke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Генерация содержания документа/книги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Шаблоны страниц</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Шаблоны страниц (Master Pages)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Нумерация страниц</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колонтитулов (Running Header). Возможные сложности и их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 и изучение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Сферы применения программы. Интерфейс Adobe InDesign. Для чего предназначен InDesign. Отличие InDesign от Illustrator и Photoshop. Интерфейс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 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со стилями.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и настройка вложенных стилей (Nested Styles). Возможности Nested Style, или последовательность стилей в рамках одной строки.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и настройка стилей таблиц (Table Styles). Структура таблиц, виды ячеек. Настройка стилей ячеек. Настройка стиля таблицы и их возможности.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Настройка стилей обводки (Stroke Styles). Возможность создания своей, индивидуальной обводки, которая будет применена в оформлении таблицы.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Генерация содержания документа/книги. Принцип создания содержания. Настройки стилей содержания. Настройки отточия.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Шаблоны страниц.</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Настройка колонтитулов (Running Header). Возможные сложности и их решение. Принцип создания многострунных бегущих колонтитулов.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Сферы применения программы. Интерфейс Adobe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палитры, команды меню. Работа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объектов. Палитры Выравнивание (Align), Трансформирование (Transform), Обработка контуров (Pathfinder). Параметры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документа и трансформация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в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Свойства текста. Настройки символов и абзацев.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 вдоль контура. Перевод текста в кривые. Линки (все о них и зачем они нужны).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текстовыми фреймами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символов и абзацев (Character и Paragraph Style).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и настройка вложенных стилей (Nested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и настройка стилей таблиц (Table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Настройка стилей обводки (Stroke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Генерация содержания документа/книги.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трех типов стилей Paragraph Style на основе изображений.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Шаблоны страниц (Master Pages).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Нумерация страниц.</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Настройка колонтитулов (Running Header). Возможные сложности и их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Повтор полос с 18 по 25, с настройкой стилей, полей, master pages и автоматической нумерации на основе фрагмента современного издания Яна Чихольда.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«Типографика»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«Типографика» составляет 48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шрифта и развития типографики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и стилистические течения в типографике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латиницы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Происхождение и развитие кириллицы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Шрифт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Архитектура и основные параметры шрифты. Оптическая компенсация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шрифтов: Антиква, Гротески, Брусковые шрифты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Каллиграфия и леттеринг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Типографика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Наборы в верстке, микротипографика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верстки для web и печатных изданий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Сочетания шрифтов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шрифта и развития типографики.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шрифтов: Антиква, Гротески, Брусковые шрифты. Введение. Антиквенные шрифты. Гротески. Брусковые шрифты.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Сочетания шрифтов. Введение. Гармоничные сочетания. Контрастные сочетания.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типографики.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и стилистические течения в типографике.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История латиницы.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Происхождение и развитие кириллицы.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стилей в типографике на предложенных изображениях
Определение типов письма
Определение типов кириллического письма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Архитектура и основные параметры шрифты. Оптическая компенсация.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шрифтов: Антиква, Гротески, Брусковые шрифты.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Каллиграфия и леттеринг.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параметров, влияющих на начертание шрифта, для предложенных изображений
Определение типов используемых на изображениях шрифтов
Выбор способов создания шрифтовой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Наборы в верстке, микротипографика.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Особенности верстки для web и печатных изданий.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Сочетания шрифтов.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шрифтовой композиции, демонстрирующей основные особенности шрифта
Оформление печатной полосы (афиша, обложка, страница журнала - на выбор обучающегося), с использованием шрифта в качестве основного средства выразительности в композиции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вёрстки»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вёрстки»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принципы вёрстки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Форматы и поля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Модульность. Прямоугольники и их согласованность, считываемость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1. Примитивы вёрстки, правила внутреннего и внешнего, близость,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2. Контраст, якорные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Сетка. Принципы создания модульной сетки, расчет сетки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Выбор подходящего шрифта, параметры шрифта,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Текстовые блоки. Заголовок, основной текст, подписи, врезки, цитаты. Разделение текста на блоки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Основной текст. Выравнивание и другие параметры, приводность. Ошибки. Нестандартное расположение текста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Особые виды текста. Списки, сноски, примечания, подписи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Графические элементы на макете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Подбор подходящих фотографий и иллюстраций, работа с фотобанками.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Расположение на странице. Доминирующие и вспомогательные иллюстрации. Их расположение по сетке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Отбивки, плашки, линейки, фон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принципы вёрстки.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Форматы и поля. Формат. Стандартные форматы. Визитки. Нестандартные форматы. Выбор полей. Поля внутри полосы.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Модульность. Прямоугольники и их согласованность, считываемость. Модули. Принципы деления на модули. Считываемость модулей.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верстки: часть 2. Контраст, якорные объекты. Якорные объекты.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Сетка. Принципы создания модульной сетки, расчет сетки. Основные виды сеток. Швейцарская типографика. Расчет сетки. Как использовать сетку.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 Выбор подходящего шрифта, параметры шрифта, сочетаемость. Шрифт и параметры. Выбор подходящего шрифта. Сочетаемость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Особые виды текста. Списки, сноски, примечания, подписи. Простые списки. Сложные списки. Сноски и примечания. Подписи.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Графические элементы на макете.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Элементы. Отбивки, плашки, линейки, фон. Отбивки и линейки. Плашки. Иконки. Фон. Создание акцента.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Форматы и поля.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Модульность. Прямоугольники и их согласованность, считываемость.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верстки: часть 1. Примитивы вёрстки, правила внутреннего и внешнего, близость,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верстки: часть 2. Контраст, якорные объекты.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Сетка. Принципы создания модульной сетки, расчет сетки.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листовки формата А6
Вёрстка буклета (евроформат: 1/3 А4)</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 Выбор подходящего шрифта, параметры шрифта,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Текстовые блоки. Заголовок, основной текст, подписи, врезки, цитаты. Разделение текста на блоки.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Основной текст. Выравнивание и другие параметры, приводность. Ошибки. Нестандартное расположение текста.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Особые виды текста. Списки, сноски, примечания, подписи.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шрифтового плаката на одну из заданных тем, с использованием одного или нескольких шрифтов (на выбор). Стиль, шрифт и формат плаката - на выбор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Изображение. Подбор подходящих фотографий и иллюстраций, работа с фотобанками.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Расположение на странице. Доминирующие и вспомогательные иллюстрации. Их расположение по сетке.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Элементы. Отбивки, плашки, линейки, 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брошюры формата 70х100/16 (количество полос - на усмотрение обучающегося)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Клещев О. И.. Технологии полиграфии: учебное пособие [Электронный ресурс] / Екатеринбург:Архитектон,2015. -108с. - 978-5-7408-0223-7. - URL: http://biblioclub.ru/index.php?page=book_red&amp;id=455450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Комиссарова Я. В.. Основы полиграфологии: учебник для магистров [Электронный ресурс] / М.:Проспект,2016. -188с. - 978-5-392-21097-8. - URL: http://biblioclub.ru/index.php?page=book_red&amp;id=444882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«Концепция айдентики»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визуальной айдентики.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«Концепция айдентики»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Брендинг и визуальная айдентика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бренд, брендинг, визуальная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разработки брендинга 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Брифинг с заказчиком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Основа концепции айдентики: целевая аудитория, анализ конкурентов, бренд-платформа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Целевая аудитория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конкурентов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Бренд-платформа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Методология и практика разработки концепции айдентики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Метафора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Концептуальный подход как альтернатива метафоре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Референсы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Брендинг и визуальная айдентика.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бренд, брендинг, визуальная айдентика. Что такое бренд и брендинг. Понятие маркетинговой стратегии и бренд-платформы как ее части. Что такое айдентика. Как связана с айдентикой работа графического дизайнера. Связь визуальной айдентики с философией бренда (что первично, как айдентика отражает бренд, визуальная айдентика - это разговор с целевой аудиторией). Компоненты визуальной айдентики: логотип, палитра, шрифт, графика, фотостиль, компоновка всех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разработки брендинга и айдентики. Порядок проектирования бренда. План разработки платформы бренда. Понятие позиционирования бренда. Переход от вербальных формулировок к визуальным - понятие метафоры и концепции. Варианты порядка проектирования айдентики. С чего начинать работу.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Брифинг с заказчиком. Как провести интервью с заказчиком для формирования брифа. Ключевые вопросы, на которые должен отвечать бриф. Примеры брифов по брендам из разных сегментов. Каких ошибок следует избегать при разработке брифа.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Основа концепции айдентики: целевая аудитория, анализ конкурентов, бренд-платформа.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Целевая аудитория. Как определить, кто относится к целевой аудитории бренда. Для чего графическому дизайнеру понимание целевой аудитории. Принципы сегментации целевой аудитории. Как работает метод “Персона”: технология, примеры.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Карта конкурентов. Зачем нужно исследование конкурентов для создания логотипов? Алгоритм создания Карты конкурентов. Примеры карты конкурентов по разным категориям брендов. Цветовая Карта конкурентов, как она работает. Территории позиционирования конкурентов.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Бренд-платформа. Активы бренда. Сообщение бренда. RTB (причины верить). Характер, ценности, ролевая модель отношений бренда и потребителя. Концепция позиционирования.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Методология и практика разработки концепции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Метафора бренда. Что такое метафора. Как она помогает в создании и отборе идей для логотипа. Алгоритм построения и отбора эффективных метафор. Критерии того, что метафора найдена удачно. Матрица ценностей как инструмент создания метафоры. Библиотека метафор. Примеры метафор.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Концептуальный подход как альтернатива метафоре. Что такое концептуальный подход. Место логотипа в системе визуальной идентификации бренда. Понятие ключевого элемента айдентики. Кто такой маскот. Графический прием как ключевой элемент айдентики. Шрифты, сетки, типографика как ключевые элементы. Выбор ключевого элемента.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Референсы. Что такое референсы. Для чего они нужны в создании айдентики. Где искать референсы. Как подбирать референсы для конкретного бренда и логотипа. Типы референсов: по семантике, по характеру.</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бренд, брендинг, визуальная айдентика.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разработки брендинга 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Брифинг с заказчиком.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Целевая аудитория.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 конкурентов.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Бренд-платформа.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портрета целевой аудитории бренда
Составление “Карты конкурентов” бренда
Составление бренд-платформы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Метафора бренда.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Концептуальный подход как альтернатива метафоре.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Референсы.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метафоры бренда
Создание концепта для выбранного бренда
Создание референсов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Концепция айдентики /  Проскурина Марина Викторовна. - М.: ЭНОБ «Современные образовательные технологии в социальной среде», 2022. - [Электронный ресурс]. - URL: http://lib.lomonosov.online/course/view.php?id=26190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Ананьева, Н.В. Рекламная деятельность / Н.В. Ананьева, Ю.Ю. Суслова ;  Министерство образования и науки Российской Федерации, Сибирский Федеральный университет. – Красноярск : СФУ, 2017. – 198 с. : ил. – Режим доступа: по подписке. – URL: http://biblioclub.ru/index.php?page=book&amp;id=496962 (дата обращения: 09.09.2019). – Библиогр. в кн. – ISBN 978-5-7638-3733-9. – Текст : электронный.. - URL: http://biblioclub.ru/index.php?page=book_red&amp;id=496962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«Визуальная айдентика бренда. Дизайн-система»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понимание, как создавать фирменный стиль бренда; научить работать с цветом, шрифтами, фотостилем и графикой для разработки фирменного стиля; научить принципам и механике создания логотипа; показать, как создается логотип, от запроса до результата и согласования с заказчиком.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«Визуальная айдентика бренда. Дизайн-система»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Фирменный стиль бренда и идентичность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визуальная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 дизайна в визуальной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Разновидности визуальной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Логотип и логобук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палитра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создания разных логотипов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Разработка логотипа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Создание логобука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Как работают вместе константы айдентики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Шрифты в фирменном стиле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паттерны и пиктограммы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Фотостиль и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Брендбук, гайдлайн, руководство по фирменному стилю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Подбор фотостиля и создание микса фотографий 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4. 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Фирменный стиль бренда и идентичность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Логотип и логобук.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Разработка логотипа Часть 1. Что такое логотип. Логотип в фирменном стиле. Разновидности логотипа. Несколько кейсов из разных областей.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логотипа Часть 2. Этапы разработки логотипа. Зачем нужна модульная сетка.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Специфика создания разных логотипов. Перенос логотипа в цифровой формат. Полная и сокращенная версии логотипов. Логотипы цифровой эпохи.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1. Разработка логотипа. Мастер-класс по разработке логотипа.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Мастер-класс 2. Создание логобука. Мастер-класс по cозданию логобука.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Как работают вместе константы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Принципы верстки, паттерны и пиктограммы. Основные принципы верстки. Разработка паттернов и пиктограмм.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взаимодействия констант стиля. Основные и дополнительные элементы графики в айдентике. Композиция и правила сочетания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Мастер-класс 3. Подбор фотостиля и создание микса фотографий и иллюстраций. Мастер-класс по подбору фотостиля и созданию микса фотографий и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Мастер-класс 4. Принципы взаимодействия констант стиля. Мастер-класс по применению принципов взаимодействия констант стиля.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визуальная айдентика.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Система дизайна в визуальной айдентике.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Разновидности визуальной айдентики.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примеров брендов для разных типов айдентики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палитра.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логотипа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логотипа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Специфика создания разных логотипов.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1. Разработка логотипа.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2. Создание логобука.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Разработка логотипа
Разработка логобука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Шрифты в фирменном стиле.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Принципы верстки, паттерны и пиктограммы.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Фотостиль и иллюстрация.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констант стиля.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Брендбук, гайдлайн, руководство по фирменному стилю.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3. Подбор фотостиля и создание микса фотографий 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Мастер-класс 4. Принципы взаимодействия констант стиля.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графических элементов и подбор шрифта для фирменного стиля бренда
Подбор фотостиля и / или иллюстраций для айдентики бренда
Осуществление взаимодействия констант бренда на рекламных носителях
Разработка гайдлайна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коммуникаций»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дизайна коммуникаций.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коммуникаций»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Дизайн коммуникаций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визуальных носителей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Корпоративная культура и дизайн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Алгоритм разработки рекламы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«Верстка в деловой документации»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Физические носители коммуникаций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восприятия рекламы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Рекламные кампании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информационных данных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«Эффекты в рекламном плакате»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Идеология продвижения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Продвижение товара или услуги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Коммуникация в цифровой сфере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Презентация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шаблонного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Дизайн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Специфика визуальных носителей. Виды актуальных коммуникаций для бренда. Как составляется CJM и точки контакта с целевой аудиторией.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Корпоративная культура и дизайн. Разработка визуальной репутации бренда. Дизайн деловой документации.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Алгоритм разработки рекламы. Логика повествования. Иерархия в композиции. Способы манипулирования вниманием зрителя.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«Верстка в деловой документации». Правила верстки деловой документации в Adobe Illustrator.</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Физические носители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Психология восприятия рекламы. Концепция AIDA и ЦА. Как создать ассоциативный образ. Выбор точки фокуса в рекламе.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Рекламные кампании. Закон о рекламе. Как провести рекламную кампанию от идеи до реализации. Каналы рекламных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Дизайн информационных данных. Как объединить креатив и информативность. Принципы типографики в коммуникациях. Интеграция графики с текстовой информацией.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«Эффекты в рекламном плакате». Какими эффектами Adobe Photoshop пользоваться при создании рекламного плаката.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Идеология продвижения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Продвижение товара или услуги. Создание кинестетической айдентики. Виды сувениров, упаковки, мерча, вывесок, витрин, POS –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Коммуникация в цифровой сфере. Виды цифрового размещения рекламы. Как адаптировать элементы айдентики к цифровой среде. Якорные объекты в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Презентация проекта. Понятия: брендбук (brandbook), логобук (logobook) и гайдлайн (guideline). Их содержание, обязательные позиции. Варианты верстки шаблона.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«Создание шаблонного макета». Как создавать шаблоны макета в Adobe InDesign.</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Специфика визуальных носителей.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Корпоративная культура и дизайн.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Алгоритм разработки рекламы.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«Верстка в деловой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брифа (реального или вымышленного бренда), целевой аудитории, CJM (карты путешествий клиента) и точек контакта ЦА с брендом. Создание на основе проведенного анализа списка актуальных носителей для бренда 
Создание дополнительных стилеобразующих элементов айдентики
Интеграция между собой текста и изображения – создание рекламного макета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Психология восприятия рекламы.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Рекламные кампании.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Дизайн информационных данных.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«Эффекты в рекламном плакате».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рекламных макетов: выстраивание иерархии в повествовании, выравнивание элементов, использование изображений и стилеобразующий элементов, подбор колорита
Создание образных ассоциативных рекламных изображений, подбор гармоничного колорита, логичное расположение поясняющих текстов
Создание макета страницы или разворота с группой разных изображений, подбор гармоничного колорита, логичное расположение поясняющих текстов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Продвижение товара или услуги.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Коммуникация в цифровой сфере.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Презентация проекта.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«Создание шаблонного макета».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дизайна рекламных сувениров и мерча, уникальных графических решений, логичное расположение элементов айдентики на носителях (сувенирах и других элементах)
Создание дизайна пиктограмм, подбор гармоничного колорита, стилизация изображений
Создание презентации проекта и верстка брендбука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Дизайн коммуникаций. - URL: http://lib.lomonosov.online/course/view.php?id=26192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Дымова, С.С. Введение в рекламу и PR : учебное пособие : [16+] / С.С. Дымова, В.С. Матюшкин, В.Ю. Филин ;  Институт бизнеса и дизайна. – Москва : Институт Бизнеса и Дизайна, 2019. – 130 с. – Режим доступа: по подписке. – URL: http://biblioclub.ru/index.php?page=book&amp;id=572919 (дата обращения: 30.04.2020). – Библиогр.: 122-123. – ISBN 978-5-6042873-3-0. – Текст : электронный.. - URL: http://biblioclub.ru/index.php?page=book_red&amp;id=572919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«Практикум по разработке айдентики»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умений и навыков создания платформы бренда, фирменного стиля и презентации проекта.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«Практикум по разработке айдентики»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Предпроектный анализ</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конкурентов и техника сбора аналогов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Мoodboard и стилевые референсы будущего проекта. Их роль в формировании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платформы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целевой аудитории, ценностей ЦА и составление таблицы «Продукт — Ценности —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«Бренд-код» как описание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концепции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Технология «Шесть логических уровней восприятия» как способ формирования ключевой метафоры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Мозговой штурм как способ визуализации метафоры и эскизирования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Логотип как основной элемент системы визуальных коммуникаций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Разработка презентации/паспорта стандартов айдентики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презентации концепции бренда 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паспорта стандартов айдентики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Предпроектный анализ.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концепции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Разработка презентации/паспорта стандартов айдентики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Карта конкурентов и техника сбора аналогов.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Мoodboard и стилевые референсы будущего проекта. Их роль в формировании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составлять карту конкурентов в рамках конкретного проекта по визуальной айдентике; умения анализировать информацию, необходимую для работы над дизайн-проектом
Составление moodboard на основе фото-изображений, взятых из открытых источников. Сбор стилевых референсов по теме разрабатываемого бренда из графических изображений, взятых из открытых источников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целевой аудитории, ценностей ЦА и составление таблицы «Продукт — Ценности —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«Бренд-код» как описание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сегментирования и описания целевой аудитории бренда
Создание бренд-кода разрабатываемого на практикуме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Технология «Шесть логических уровней восприятия» как способ формирования ключевой метафоры бренда.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Мозговой штурм как способ визуализации метафоры и эскизирования.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Логотип как основной элемент системы визуальных коммуникаций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усиления позиционирования разрабатываемого бренда путем создания для него ключевой метафоры
Создание в короткий срок (40-60 мин) максимального количества вариантов визуализации ключевой метафоры бренда
Разработка знака/логотипа и основных компонентов айдентики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Способы и средства создания презентации концепции бренда 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Способы и средства создания паспорта стандартов айдентики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паспорта стандартов айдентики разрабатываемого бренда
Создание презентации концепции и айдентики разработанного бренда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дизайн интерфейсов»</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сбор, систематизацию и анализ данных необходимых для разработки технического задания дизайн-продукта..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дизайн интерфейсов» составляет 15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11</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лендинга в Figma. UX-дизайн. Композиция. Создание прототипа»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профессиональное понимание этапов работы над UX-UI-проектированием; формирование знаний о наиболее популярных ошибках в разработке, о проектировании Userflow и проведении UX-исследований.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лендинга в Figma. UX-дизайн. Композиция. Создание прототипа» составляет 20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понятия UX-дизайна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UX-дизайн. Понятие, этапы работы. Figma. Создание Userflow в Figma</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UX-исследований. Принципы юзабилити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Баланс, симметрия, визуальный вес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Статика, динамика, движение, ритм. Масштаб и иерархия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прототипа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компоненты в дизайне. Как расположить компоненты веб-страницы, с учетом правил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Figma. Настройка сетки и структура страницы в Figma, создание прототипа. Figma. Работа с компонентами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12</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понятия UX-дизайна.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UX-дизайн. Понятие, этапы работы. Figma. Создание Userflow в Figma. UX-UI-дизайн, его роль в создании продукта. Этапы UX-проектирования. Термины UX. Userflow в Figjam.</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Основы UX-исследований. Принципы юзабилити. Юикс-исследования: цели и методы. Принципы юзабилити. Механика и основные положения.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Баланс, симметрия, визуальный вес. Приемы композиции. Баланс, симметрия. Визуальный вес. Значение композиции в UX-дизайне.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Статика, динамика, движение, ритм. Масштаб и иерархия. Приемы композиции. Статика и динамика. Движение и ритм. Масштаб и иерархия.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прототипа.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компоненты в дизайне. Как расположить компоненты веб-страницы, с учетом правил композиции. Компоненты веб-страницы. Расположение и организация контента. Элементы в UX-дизайне.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Figma. Настройка сетки и структура страницы в Figma, создание прототипа. Figma. Работа с компонентами. Сетка и ее настройка. Прототип страницы. Функциональность композиции. Компоненты в Figma.</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UX-дизайн. Понятие, этапы работы. Figma. Создание Userflow в Figma.</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UX-исследований. Принципы юзабилити.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userflow трех сайтов
Создание userflow для своего проекта лендинга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Баланс, симметрия, визуальный вес.</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Статика, динамика, движение, ритм. Масштаб и иерархия.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формы обратной связи по ТЗ с использованием приемов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компоненты в дизайне. Как расположить компоненты веб-страницы, с учетом правил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Figma. Настройка сетки и структура страницы в Figma, создание прототипа. Figma. Работа с компонентами.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прототипа учебного проекта
Настройка компонентов для учебного проекта
Создание прототипа для своего проекта, расположение элементов с учетом функционала и правил композиции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Непримеров, С.М. Создание лендинга в Figma. UX-дизайн. Композиция. Создание прототипа / Непримеров С.М.. - М.: ЭНОБ «Современные образовательные технологии в социальной среде», 2023. - [Электронный ресурс]. - URL: http://lib.lomonosov.online/course/view.php?id=26456. - URL: http://lib.lomonosov.online/course/view.php?id=26456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Вагин, Д.В. Современные технологии разработки веб-приложений : учебное пособие : [16+] / Д.В. Вагин, Р.В. Петров ;  Новосибирский государственный технический университет. – Новосибирск : Новосибирский государственный технический университет, 2019. – 52 с. : ил. – Режим доступа: по подписке. – URL: http://biblioclub.ru/index.php?page=book&amp;id=573960 (дата обращения: 30.04.2020). – ISBN 978-5-7782-3939-5. – Текст : электронный.. - URL: http://biblioclub.ru/index.php?page=book_red&amp;id=573960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Режим доступа: по подписке. / 2020.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«UI-дизайн лендинга. Создание графической концепции»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профессиональное понимание требований к цифровому продукту, правил типографики, сформировать знание работы в специализированных приложениях, принципы адаптивности и респонсивности.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2.5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комплектацию и контроль готовности необходимых составляющих дизайн-макета для формирования дизайн-продукта..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«UI-дизайн лендинга. Создание графической концепции» составляет 21 академический час.</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типографики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типографики в интерфейсах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Теория и психология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Физические основы цвета. Теория цвета. Передача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Воздействие цвета на восприятие пространства. Составление цветовых схем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Цвет и изображения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интерфейсах. Как подобрать цвета для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Figma. Работа с цветом, цветовая палитра сайта, UI для лендинга. Работа с изображениями. Figma. Работа с изображениями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Адаптивность и респонсивность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Адаптивность и респонсивность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Figma. Адаптивный дизайн для веб-версии лендинга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12</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типографики.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типографики. Архитектура и основные параметры шрифта. Оптическая компенсация. Классификация шрифтов: Антиква, Гротески, Брусковые шрифты. Каллиграфия и леттеринг. Наборы в верстке, микротипографика. Особенности верстки для web и печатных изданий. Сочетание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Основы типографики в интерфейсах. Типографика в интерфейсах. Как подобрать шрифты для проекта. Figma. Работа со шрифтами, типографикой и стилями.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Теория и психология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Физические основы цвета. Теория цвета. Передача цвета. Цвет и его компоненты. Цвет как природное и физическое явления. Особенности передачи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Воздействие цвета на восприятие пространства. Составление цветовых схем. Психологическое и физическое влияние цвета. Цвет и его влияние на пространство. Цветовые схемы и принципы работы с ними.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Цвет и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 в интерфейсах. Как подобрать цвета для проекта. Теория цвета, цветовой круг. Принципы сочетания цветов, цветовые схемы. Сочетание цвета и влияние на конечный результат.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Figma. Работа с цветом, цветовая палитра сайта, UI для лендинга. Работа с изображениями. Figma. Работа с изображениями. Figma: инструменты и параметры настройки. Этапы работы с изображениями в Figma. Требования к веб-изображениям.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Адаптивность и респонсивность.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Адаптивность и респонсивность. Термины: адаптивность, респонсивность. Способы создания мобильной версии сайта. Плюсы и минусы способов.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Figma. Адаптивный дизайн для веб-версии лендинга. Создание адаптивного лендинга. Принципы адаптивного дизайна на практике. Работа с веб-версией лендинга.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типографики.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типографики в интерфейсах.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текстовых стилей для общего проекта согласно правилам
Применение стилей к шрифтовым блокам прототипа
Подготовка фрейма с описанием всех стилей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Физические основы цвета. Теория цвета. Передача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Воздействие цвета на восприятие пространства. Составление цветовых схем.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 в интерфейсах. Как подобрать цвета для проекта.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Figma. Работа с цветом, цветовая палитра сайта, UI для лендинга. Работа с изображениями. Figma. Работа с изображениями.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настройки цветовых стилей для своего проекта
Добавление иконки и изображения для своего проекта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Адаптивность и респонсивность.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Figma. Адаптивный дизайн для веб-версии лендинга.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адаптивной версии лендинга для своего 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Николава, М.С. UI-дизайн лендинга. Создание графической концепции / Николава М.С.. - М.: ЭНОБ «Современные образовательные технологии в социальной среде», 2023. - [Электронный ресурс]. - URL: http://lib.lomonosov.online/course/view.php?id=26457. - URL: http://lib.lomonosov.online/course/view.php?id=26457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сайтов на Tilda. Интерфейс и возможности»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профессиональные компетенции в сфере принципов создания конструкторов сайтов, их основные задач, плюсов и минусов, преимуществ, возможностей и базового функционала.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сайтов на Tilda. Интерфейс и возможности» составляет 14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Начало работы в Tilda</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Конструкторы сайтов и сфера их применения, часть 1 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Знакомство с Tilda</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Регистрация, создание сайта, создание страницы. Элементы и возможности интерфейса. Блоки обложек и О проекте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веб-дизайна на Tilda</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Заголовки, текстовые блоки, изображения, галереи. Меню и навигация между страницами. Формы, кнопки, pop-up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Аккордеоны, слайдеры, вкладки. Типографирование текста, базовая анимация, блоки HTML и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Начало работы в Tilda.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Конструкторы сайтов и сфера их применения, часть 1 и часть 2. Виды конструкторов сайтов. Применение конструкторов сайтов. Задачи и цели конструкторов сайтов.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Знакомство с Tilda.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Регистрация, создание сайта, создание страницы. Элементы и возможности интерфейса. Блоки обложек и О проекте. Tilda и ее преимущества. Создание страницы и сайта. Использование основных блоков.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веб-дизайна на Tilda.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Заголовки, текстовые блоки, изображения, галереи. Меню и навигация между страницами. Формы, кнопки, pop-up. Базовый функционал Tilda. Настройки и особенности функций. Значение основных разделов.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Аккордеоны, слайдеры, вкладки. Типографирование текста, базовая анимация, блоки HTML и стили. Базовый функционал Tilda. Использование дополнительных настроек. Оформление блоков и стилевые решения.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Конструкторы сайтов и сфера их применения, часть 1 и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задач, для решения которых подходит конструктор Tilda</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Регистрация, создание сайта, создание страницы. Элементы и возможности интерфейса. Блоки обложек и О проекте.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первой страницы на Tilda по инструкции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Заголовки, текстовые блоки, изображения, галереи. Меню и навигация между страницами. Формы, кнопки, pop-up.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Аккордеоны, слайдеры, вкладки. Типографирование текста, базовая анимация, блоки HTML и стили.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страницы по инструкции на Tilda с применением изученных инструментов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Трипольский, Д.Е. Дизайн сайтов на Tilda. Интерфейс и возможности (ПП) / Трипольский Д.Е.. - М.: ЭНОБ «Современные образовательные технологии в социальной среде», 2023. - [Электронный ресурс]. - URL: http://lib.lomonosov.online/course/view.php?id=26458. - URL: http://lib.lomonosov.online/course/view.php?id=26458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Нагаева, И. А. Основы web-дизайна. Методика проектирования : учебное пособие : [12+] / И. А. Нагаева, А. Б. Фролов, И. А. Кузнецов. – Москва ; Берлин : Директ-Медиа, 2021. – 236 с. : ил. – Режим доступа: по подписке.. - URL: https://biblioclub.ru/index.php?page=book&amp;id=602208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Режим доступа: по подписке. / 2020.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лендинга и многостраничного сайта на Tilda»</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профессиональных компетенций в сфере создания основных блоков, лендинга и многостраничного сайта на базе решения Tilda.</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лендинга и многостраничного сайта на Tilda» составляет 18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Zero-block</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Zero-block, часть 1 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лендинга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лендинга, часть 1 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многостраничных сайтов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многостраничных сайтов, часть 1 и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14</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Zero-block.</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Zero-block, часть 1 и часть 2. Zero-блок на Tilda: основные решения. Возможности блока. Варианты использования блока.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лендинга.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лендинга, часть 1 и часть 2. Основы формирования технического задания. Создание лендинга на основе ТЗ. Этапы формирования лендинга.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многостраничных сайтов.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многостраничных сайтов, часть 1 и часть 2. Создание многостраничного сайта на основе лендинга. Принципы формирования многостраничного сайта. Разница этапов создания лендинга и многостраничного сайта.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Zero-block, часть 1 и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задач и ситуаций, когда использование Zero-блока оправдано
Реализация двух задач: с использованием Basic-анимации, с использованием SBS-анимации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лендинга, часть 1 и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Сбор лендинга из не менее 10 блоков по “типовой” структуре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многостраничных сайтов, часть 1 и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Сбор многостраничного сайта на основе лендинга из задания 5</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Трипольский, Д.Е. Создание лендинга и многостраничного сайта на Tilda (ПП) / Трипольский Д.Е.. - М.: ЭНОБ «Современные образовательные технологии в социальной среде», 2023. - [Электронный ресурс]. - URL: http://lib.lomonosov.online/course/view.php?id=26459. - URL: http://lib.lomonosov.online/course/view.php?id=26459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Акулич, М.В. Интернет-маркетинг : учебник / М.В. Акулич. – Москва : Дашков и К°, 2020. – 352 с. : ил. – (Учебные издания для бакалавров). – Режим доступа: по подписке. – URL: http://biblioclub.ru/index.php?page=book&amp;id=573342 (дата обращения: 30.04.2020). – Библиогр. в кн. – ISBN 978-5-394-02474-0. – Текст : электронный.. - URL: http://biblioclub.ru/index.php?page=book_red&amp;id=573342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Нагаева, И. А. Основы web-дизайна. Методика проектирования : учебное пособие : [12+] / И. А. Нагаева, А. Б. Фролов, И. А. Кузнецов. – Москва ; Берлин : Директ-Медиа, 2021. – 236 с. : ил. – Режим доступа: по подписке.. - URL: https://biblioclub.ru/index.php?page=book&amp;id=602208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интернет-магазина и сайта курса обучения на Tilda»</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профессиональные компетенции в сфере создания интернет-магазина на базе решения Tilda.</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интернет-магазина и сайта курса обучения на Tilda» составляет 19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Интернет-магазин и сайт курса на Tilda</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интернет-магазина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сайта курса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Аналитика и формы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SEO, аналитика 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Лайфхаки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14</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Интернет-магазин и сайт курса на Tilda.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интернет-магазина. Интернет-магазин на Tilda. Этапы разработки. Настройки и принципы формирования.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сайта курса. Сайт курса на Tilda. Этапы разработки. Настройки и принципы формирования.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Аналитика и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SEO, аналитика и формы. Аналитика и сбор данных на Tilda. Принципы аналитики. Значение аналитики данных. Комбинации настройки.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Лайфхаки. Наработки эксперта. Ускорение работы на Tilda. Качественная проработка страниц на Tilda.</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интернет-магазина.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сайта курса.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многостраничного интернет-магазина одежды или овощей/фруктов
Создание сайта с продажей курса и закрытой страницей курса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SEO, аналитика 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Лайфхаки.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приема данных 5 разных форм в 3 разных приемщика - Tilda CRM, Email, Google Таблицы, в разных комбинациях
Установка счетчиков "Метрики" и GA, настройка целей на все формы. Настройка редиректов, title, description на многостраничном сайте
Применение всех лайфхаков на одной странице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Трипольский, Д.Е. Создание интернет-магазина и сайта курса обучения на Tilda (ПП) / Трипольский Д.Е.. - М.: ЭНОБ «Современные образовательные технологии в социальной среде», 2023. - [Электронный ресурс]. - URL: http://lib.lomonosov.online/course/view.php?id=26460. - URL: http://lib.lomonosov.online/course/view.php?id=26460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Компаниец, В. С. Проектирование и юзабилити-исследование пользовательских интерфейсов : учебное пособие : [16+] / В. С. Компаниец, А. Е. Лызь ; Южный федеральный университет. – Ростов-на-Дону ; Таганрог : Южный федеральный университет, 2020. – 107 с. : ил., табл., схем. – Режим доступа: по подписке. / 2022. - URL: https://biblioclub.ru/index.php?page=book&amp;id=619064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Нагаева, И. А. Основы web-дизайна. Методика проектирования : учебное пособие : [12+] / И. А. Нагаева, А. Б. Фролов, И. А. Кузнецов. – Москва ; Берлин : Директ-Медиа, 2021. – 236 с. : ил. – Режим доступа: по подписке.. - URL: https://biblioclub.ru/index.php?page=book&amp;id=602208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Режим доступа: по подписке. / 2020.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Motion 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знакомство со сферой motion design, исследование площадок и ресурсов для поиска референсов, составление мудбордов для проекта.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сбор, систематизацию и анализ данных необходимых для разработки технического задания дизайн-продукта..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Motion Design» составляет 12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Интро в motion design</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Motion 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Установка необходимых программ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референсами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Интро в motion 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Motion Design. Что такое моушн-дизайн, для каких целей и задач используется. История развития и сферы применения моушен-графики. Какие инструменты используются для создания роликов.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Установка необходимых программ. Обзор необходимых программ для работы доя выполнения заданий. Инструкция по установке программ.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референсами. Как пользоваться основными площадками для поиска референсов. Как собирать материалы в мудборд. Как выстраивать профессиональную структуру хранения файлов.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Motion 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Установка необходимых программ.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референсами.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Установка программ Adobe After Effects, Cinema 4D, Redshift
Подбор референсов и создание мудборда для одного из предложенных проектов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визуальной концепции ролика»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подготовки статичных кадров, использования и внедрения готовых 3D-моделей, настройки текстур и материалов объектов, настройки света, рендера сцен.</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визуальной концепции ролика» составляет 30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Подготовка стилшотов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работы с геометрией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концепции: начало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камерой и источниками света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материалами и текстурами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Рендер сцены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Полезные плагины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Подготовка стилшотов.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работы с геометрией объектов. Знакомство с программой Cinema 4D. Функции основных окон программы и работа с ними. Создание объектов из примитивов.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концепции: начало работы. Знакомство с программой Cinema 4D. Функции основных окон программы и работа с ними. Создание объектов из примитивов.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камерой и источниками света. Как создавать источники света разных типов, настраивать их параметры и размещать их в сцене.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Работа с материалами и текстурами. Виды материалов и их параметры. Как применять материалы к созданным объектам. Как находить и скачивать текстуры для проекта. Как применять текстуры к объектам и редактировать их. Как создавать простые материалы.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Рендер сцены. Как придавать картинке нужный вид с помощью настройки рендера. Как работать с Render View для отображения нужных параметров картинки. Как проводить рендер сцен.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Полезные плагины. Как внедрять и работать с основными плагинами Cinema 4D.</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работы с геометрией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концепции: начало работы.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камерой и источниками света.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Работа с материалами и текстурами.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Рендер сцены.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Полезные плагины.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простых композиций, внедрение готовых 3D-моделей и применение текстур, настройка освещения и рендер сцен</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«Подготовка сцен и структуры ролика: создание анимации»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создания анимации объектов и камеры, создания переходов между сценами, рендеринга аниматика в черновом качестве.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2.5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комплектацию и контроль готовности необходимых составляющих дизайн-макета для формирования дизайн-продукта..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«Подготовка сцен и структуры ролика: создание анимации» составляет 31 академический час.</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Создание анимации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принципы анимации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Анимация камеры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переходов между кадрами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Сборка аниматика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Создание анимации.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принципы анимации. Как создавать анимацию с различным ритмом. 12 принципов анимации Диснея. Как создается анимация в Cinema 4D. Как работать с ключами анимации, графиками, кривыми.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Анимация камеры. Как анимировать камеру и объекты по сплайну. Как делать морфинг одной и нескольких камер. Как работать с тегом Target.</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переходов между кадрами. Как создавать переход по форме и движению объекта. Как создавать переход между сценами с помощью вращения и движения камеры.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Сборка аниматика. Как проводить подмену уже анимированных объектов. Как проводить рендер аниматика с черновыми настройками. Как импортировать отрендеренные в Cinema 4D сцены в Adobe Premiere Pro.</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принципы анимации.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Анимация камеры.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переходов между кадрами.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Сборка аниматика.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анимации объектов и камеры, согласно приложенным примерам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объектов и анимации: деформеры, сплайны, Mograph»</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создания и изменения 3D-объектов с помощью основных деформеров и модификаторов Cinema 4D, создания объектов из сплайнов, создания объектов и анимации с помощью инструментов Mograph.</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объектов и анимации: деформеры, сплайны, Mograph» составляет 30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Деформеры и сплайны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Деформеры, сплайны, объемный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Комбинирование деформеров и модификаторов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Основные инструменты Mograph</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Cloner и Matrix Object</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Voronoi Fracture, Plain и Tracer</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Деформеры и сплайны.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Деформеры, сплайны, объемный текст. Как с помощью основных деформеров и модификаторов быстро видоизменять предметы. Создание шаблонов сплайнов. Создание объемного текста. Создание геометрии из сплайнов.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Комбинирование деформеров и модификаторов. Как с помощью инструмента Boole создавать вычитания и сочетания объектов. Как сглаживать объекты с помощью инструмента Subdivision Surface.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Основные инструменты Mograph.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Cloner и Matrix Object. Как создавать Cloner, менять параметры и с его помощью создавать различные объекты. Как внедрять Random эффект в Cloner для хаотичного распределения частиц по объекту. Как пользовать Matrix Object и применять к нему деформеры и модификаторы.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Voronoi Fracture, Plain и Tracer. Как разрушать объекты и создавать трещины с помощью инструмента Voronoi Fracture и Plain. Как с помощью инструмента Tracer создавать анимацию частиц.</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Деформеры, сплайны, объемный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Комбинирование деформеров и модификаторов.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объектов и анимации с помощью деформеров и сплайнов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Cloner и Matrix Object.</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Voronoi Fracture, Plain и Tracer.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нескольких анимаций с разрушением и воссозданием объектов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объектов и анимации: генераторы, модификаторы, эффекторы»</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создания и изменения 3D-объектов с помощью основных генераторов, модификаторов и эффекторов в Cinema 4D.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объектов и анимации: генераторы, модификаторы, эффекторы» составляет 32 академических часа.</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Генераторы и модификаторы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Сплайны и модификаторы. Создание композиций и флюидов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Основные эффекторы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анимации с помощью эффекторов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Генераторы и модификаторы.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Сплайны и модификаторы. Создание композиций и флюидов. Как создавать трубы и шнурки из сплайнов. Как клонировать и соединять объекты. Как создавать объемные объекты из сплайна с помощью Lathe и Loft. Как создавать утолщенные объекты с помощью Cloth Surface. Как создавать флюиды с помощью Metaball. Как создавать композиции с помощью Atom Array. Как создавать рандомные движения объектов с помощью тега Vibrate.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Основные эффекторы.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анимации с помощью эффекторов. Создание анимаций с использованием эффекторов Step, Random, Push Apart, Delay, TIME, Plain, Shader.</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Сплайны и модификаторы. Создание композиций и флюидов.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объектов при помощи сплайнов, с использованием инструментов Lathe или Loft, Cloth Surface, Spline Mask и Extrude</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анимации с помощью эффекторов.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анимации объектов с использованием эффекторов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Нагаева, И., А. Арт-информатика: учебное пособие / Нагаева И. А.. - М.: ЭНОБ «Современные образовательные технологии в социальной среде», 2023. - [Электронный ресурс]. - URL: https://biblioclub.ru/index.php?page=book_red&amp;id=692685. - URL: https://biblioclub.ru/index.php?page=book_red&amp;id=692685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освещения и материалов, динамика и симуляция»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детальной настройки света в сцене, создания сложных материалов, анимации текстур и материалов, создания анимации твердых и мягких тел с помощью инструментов динамики, симуляции и сил.</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освещения и материалов, динамика и симуляция» составляет 30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Работа с реалистичным освещением и материалами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реалистичного освещения и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симуляциями и силами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анимаций с помощью динамики симуляций и сил</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21</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Работа с реалистичным освещением и материалами.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Настройка реалистичного освещения и материалов. Как свет влияет на восприятие сцены. Как внедрять в свет текстуру. Как создавать светящийся объект. Как создавать сложные материалы, соединять различные текстуры между собой и видоизменять их. Как анимировать материал и настройки материала.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симуляциями и силами.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анимаций с помощью динамики симуляций и сил. Как создавать мягкие прыгающие объекты. Как создавать точки прикрепления объектов. Как симулировать ткани с помощью Cloth. Как создавать летающие частицы и геометрию с помощью Emitter. Как создавать и настраивать основные силы. Как создавать ворс и волосы с помощью Hair.</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Настройка реалистичного освещения и материалов.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статичных или анимированных сцен, настройка света и сложных материалов у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анимаций с помощью динамики симуляций и сил.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объектов и анимации, с использованием инструментов динамики
Создание симуляции частиц, добавление 3-4 разных сил</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«Создание 2D эффектов: шейповая анимация»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«Создание 2D эффектов: шейповая анимация» составляет 20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«Персонажная анимация и параллакс»</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«Персонажная анимация и параллакс» составляет 15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9</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«Графический дизайнер. Расширенный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«Графический дизайнер»», «Пропедевтика. Основы композиции», «Теория и психология цвета», «Adobe Photoshop: основные инструменты и возможности», «Adobe Illustrator. Работа с векторной графикой», «Программа вёрстки Adobe Indesign», «Типографика», «Основы вёрстки», «Концепция айдентики», «Визуальная айдентика бренда. Дизайн-система», «Дизайн коммуникаций», «Практикум по разработке айдентики», «Введение в дизайн интерфейсов», «Создание лендинга в Figma. UX-дизайн. Композиция. Создание прототипа», «UI-дизайн лендинга. Создание графической концепции», «Дизайн сайтов на Tilda. Интерфейс и возможности», «Создание лендинга и многостраничного сайта на Tilda», «Создание интернет-магазина и сайта курса обучения на Tilda», «Введение в Motion Design», «Создание визуальной концепции ролика», «Подготовка сцен и структуры ролика: создание анимации», «Создание объектов и анимации: деформеры, сплайны, Mograph», «Создание объектов и анимации: генераторы, модификаторы, эффекторы», «Создание освещения и материалов, динамика и симуляция», «Создание 2D эффектов: шейповая анимация», «Персонажная анимация и параллакс».</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«Графический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 Определение графического дизайна Определение графического дизайна. Графический дизайн в контексте других видов дизайна Дизайнер и общество Дизайнер и общество. Социальный плакат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 Проектирование визуальных коммуникаций Визуальные коммуникации. Комплексность. Модульность. Функциональность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 Основные этапы дизайн-проектирования Дизайн-проект в сфере графического дизайна. Начало. Ведение. Завершение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 Ведущие мировые и российские дизайнеры и студии Современные тренды в графическом дизайне. Мероприятия и издания в графическом дизайне Основные компетенции графического дизайнера Основные компетенции графического дизайнера. Применение основных компетенций на практике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Пропедевтика. Основы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 Центр и периферия. Динамическое равновесие. Золотое сечение Основы композиции в ГД. Центр и периферия. Динамическое равновесие. Золотое сечение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Теория и психология цвета,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Физические основы цвета Понятия: цветовые диапазоны, спектр, волны, измерения и синтез цвета.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 Передача цвета. Системы RGB, CMYK, Pantone Системы цвета - RGB, CMYK, Pantone. Восприятие цвета Особенности восприятия цвета. Оттенки цвета. Суть синестезии.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 Воздействие цвета на восприятие пространства Как цвет оптически расширяет, сужает, вытягивает пространство. Тяжелые и легкие, активные и пассивные цвета. Роль цвета в дизайне Цвет в дизайне разных направлений. Цифровые колористические решения Как работает цвет в композиции. Цветовые акценты. Как соотносятся форма и цвет предмета. Краски и их смешение Каким образом получаются разные цвета за счет смешения красок. Составление цветовых схем Правила составления цветовых схем. Цвет в визуальной коммуникации Убеждение цветом в рекламе. Как цветовое решение влияет на действия потребителя.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Adobe Photoshop: основные инструменты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 Принципы работы со слоями Виды слоев. Создание новых слоёв, их режимы наложения, прозрачности, видимость слоёв, коррекция слоёв.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 Продвинутые способы вырезания объектов: маски и перо Вариант выделения с помощью кривых и инструмента Перо. Инструмент Маска.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 Иерархия и теория близости Целостность композиции. Равновесие, баланс. Соподчинение.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Adobe Illustrator. Работа с векторной графикой,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 Знакомство с интерфейсом Как устроен интерфейс программы. Основное меню. Панель управления. Панель палитр. Простые фигуры и их свойства Инструменты группы "Фигуры". Инструмент "Прямоугольник" и его свойства. Обводка и заливка Работа с разными формами из группы "Фигуры". Цвет. Инструменты «Заливка» и «Обводка». Обработка контуров Как с помощью палитры "Обработка контуров" создавать из простых фигур более сложные. Инструменты "Отражение", "Поворот" Применение инструментов «Зеркальное отражение» и «Поворот». Трансформирование Варианты применение инструмента «Свободное трансформирование». Монтажная область, слои Структура и режимы слоев. Применение слоев в работе. Экспорт для экранов и веб Варианты экспорта и сохранения файлов. Точки и направляющие Трансформация фигуры посредством опорных точек и направляющих. Использование инструментов «Опорная точка» и «Прямое выделение». Инструмент "Перо" Правила применения инструмента «Перо». Настройки обводки Различные свойства обводки. Работа с линией при помощи кривых безье. Работа с инструментами «Ширина» и «Динамические профили обводки». Палитры Возможности управления цветом. Как подобрать палитру, исходя из цветовой гармонии. Применение инструмента «Изменение цвета». Создание градиентов Применение градиентов в работе. Импорт растровых изображений Параметры качественного растрового изображения. Импорт растрового изображения в редактор. Трассировка растровых изображений Как использовать трассировку растрового изображения. Как управлять параметрами трассировки. Инструмент "Текст" Свойства инструмента «Текст». Как работать с разными шрифтами. Преобразование текста в кривые. Текст по контуру Применение текста в качестве графического элемента. Использование текста по контуру.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 Режимы смешения Применение смешения слоев. Различные режимы смешения слоев. Сетки и выравнивание Как выровнять объекты с помощью палитры «Выравнивание». Применение «направляющих» и их свойств. Экспорт Экспорт иллюстрации. Отправка изображения на печать.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Программа вёрстки 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Сферы применения программы. Интерфейс Adobe InDesign Для чего предназначен InDesign. Отличие InDesign от Illustrator и Photoshop. Интерфейс программы.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 Создание и настройка вложенных стилей (Nested Styles) Возможности Nested Style, или последовательность стилей в рамках одной строки. Создание и настройка стилей таблиц (Table Styles) Структура таблиц, виды ячеек. Настройка стилей ячеек. Настройка стиля таблицы и их возможности. Настройка стилей обводки (Stroke Styles) Возможность создания своей, индивидуальной обводки, которая будет применена в оформлении таблицы. Генерация содержания документа/книги Принцип создания содержания. Настройки стилей содержания. Настройки отточия.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 Настройка колонтитулов (Running Header). Возможные сложности и их решение Принцип создания многострунных бегущих колонтитулов.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Типографика,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 Происхождение и развитие кириллицы Язычество. Славянская азбука. Кириллические почерки. Кириллица в печатной книге. Реформы кириллицы. После реформ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 Классификация шрифтов: Антиква, Гротески, Брусковые шрифты Введение. Антиквенные шрифты. Гротески. Брусковые шрифты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 Сочетания шрифтов Введение. Гармоничные сочетания. Контрастные сочетания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вёрстки,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Форматы и поля Формат. Стандартные форматы. Визитки. Нестандартные форматы. Выбор полей. Поля внутри полосы Модульность. Прямоугольники и их согласованность, считываемость Модули. Принципы деления на модули. Считываемость модулей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 Принципы верстки: часть 2. Контраст, якорные объекты Якорные объекты. Контраст Сетка. Принципы создания модульной сетки, расчет сетки Основные виды сеток. Швейцарская типографика. Расчет сетки. Как использовать сетку Шрифт. Выбор подходящего шрифта, параметры шрифта, сочетаемость Шрифт и параметры. Выбор подходящего шрифта. Сочетаемость шрифтов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 Особые виды текста. Списки, сноски, примечания, подписи Простые списки. Сложные списки. Сноски и примечания. Подписи Изображение. Подбор подходящих фотографий и иллюстраций, работа с фотобанками. Сочетаемость Работа с фотобанками. Векторная графика. Сочетаемость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 Элементы. Отбивки, плашки, линейки, фон Отбивки и линейки. Плашки. Иконки. Фон. Создание акцента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Концепция айдентики,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бренд, брендинг, визуальная айдентика Что такое бренд и брендинг. Понятие маркетинговой стратегии и бренд-платформы как ее части. Что такое айдентика. Как связана с айдентикой работа графического дизайнера. Связь визуальной айдентики с философией бренда (что первично, как айдентика отражает бренд, визуальная айдентика - это разговор с целевой аудиторией). Компоненты визуальной айдентики: логотип, палитра, шрифт, графика, фотостиль, компоновка всех элементов. Этапы разработки брендинга и айдентики Порядок проектирования бренда. План разработки платформы бренда. Понятие позиционирования бренда. Переход от вербальных формулировок к визуальным - понятие метафоры и концепции. Варианты порядка проектирования айдентики. С чего начинать работу. Брифинг с заказчиком Как провести интервью с заказчиком для формирования брифа. Ключевые вопросы, на которые должен отвечать бриф. Примеры брифов по брендам из разных сегментов. Каких ошибок следует избегать при разработке брифа. Целевая аудитория Как определить, кто относится к целевой аудитории бренда. Для чего графическому дизайнеру понимание целевой аудитории. Принципы сегментации целевой аудитории. Как работает метод “Персона”: технология, примеры. Карта конкурентов Зачем нужно исследование конкурентов для создания логотипов? Алгоритм создания Карты конкурентов. Примеры карты конкурентов по разным категориям брендов. Цветовая Карта конкурентов, как она работает. Территории позиционирования конкурентов. Бренд-платформа Активы бренда. Сообщение бренда. RTB (причины верить). Характер, ценности, ролевая модель отношений бренда и потребителя. Концепция позиционирования. Метафора бренда Что такое метафора. Как она помогает в создании и отборе идей для логотипа. Алгоритм построения и отбора эффективных метафор. Критерии того, что метафора найдена удачно. Матрица ценностей как инструмент создания метафоры. Библиотека метафор. Примеры метафор. Концептуальный подход как альтернатива метафоре Что такое концептуальный подход. Место логотипа в системе визуальной идентификации бренда. Понятие ключевого элемента айдентики. Кто такой маскот. Графический прием как ключевой элемент айдентики. Шрифты, сетки, типографика как ключевые элементы. Выбор ключевого элемента. Референсы Что такое референсы. Для чего они нужны в создании айдентики. Где искать референсы. Как подбирать референсы для конкретного бренда и логотипа. Типы референсов: по семантике, по характеру.</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Визуальная айдентика бренда. Дизайн-система,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 Разработка логотипа Часть 1 Что такое логотип. Логотип в фирменном стиле. Разновидности логотипа. Несколько кейсов из разных областей. Разработка логотипа Часть 2 Этапы разработки логотипа. Зачем нужна модульная сетка. Специфика создания разных логотипов Перенос логотипа в цифровой формат. Полная и сокращенная версии логотипов. Логотипы цифровой эпохи. Мастер-класс 1. Разработка логотипа Мастер-класс по разработке логотипа. Мастер-класс 2. Создание логобука Мастер-класс по cозданию логобука.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 Принципы верстки, паттерны и пиктограммы Основные принципы верстки. Разработка паттернов и пиктограмм.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 Принципы взаимодействия констант стиля Основные и дополнительные элементы графики в айдентике. Композиция и правила сочетания элементов.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 Мастер-класс 3. Подбор фотостиля и создание микса фотографий и иллюстраций Мастер-класс по подбору фотостиля и созданию микса фотографий и иллюстраций. Мастер-класс 4. Принципы взаимодействия констант стиля Мастер-класс по применению принципов взаимодействия констант стиля.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Дизайн коммуникаций,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Специфика визуальных носителей Виды актуальных коммуникаций для бренда. Как составляется CJM и точки контакта с целевой аудиторией. Корпоративная культура и дизайн Разработка визуальной репутации бренда. Дизайн деловой документации. Алгоритм разработки рекламы Логика повествования. Иерархия в композиции. Способы манипулирования вниманием зрителя Мастер-класс «Верстка в деловой документации» Правила верстки деловой документации в Adobe Illustrator. Психология восприятия рекламы Концепция AIDA и ЦА. Как создать ассоциативный образ. Выбор точки фокуса в рекламе. Рекламные кампании Закон о рекламе. Как провести рекламную кампанию от идеи до реализации. Каналы рекламных коммуникаций. Дизайн информационных данных Как объединить креатив и информативность. Принципы типографики в коммуникациях. Интеграция графики с текстовой информацией. Мастер-класс «Эффекты в рекламном плакате» Какими эффектами Adobe Photoshop пользоваться при создании рекламного плаката. Продвижение товара или услуги Создание кинестетической айдентики. Виды сувениров, упаковки, мерча, вывесок, витрин, POS – материалов. Коммуникация в цифровой сфере Виды цифрового размещения рекламы. Как адаптировать элементы айдентики к цифровой среде. Якорные объекты в композиции. Презентация проекта Понятия: брендбук (brandbook), логобук (logobook) и гайдлайн (guideline). Их содержание, обязательные позиции. Варианты верстки шаблона. Мастер-класс «Создание шаблонного макета» Как создавать шаблоны макета в Adobe InDesign.</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Практикум по разработке айдентики,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Введение в дизайн интерфейсов,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Создание лендинга в Figma. UX-дизайн. Композиция. Создание прототипа,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UX-дизайн. Понятие, этапы работы. Figma. Создание Userflow в Figma UX-UI-дизайн, его роль в создании продукта. Этапы UX-проектирования. Термины UX. Userflow в Figjam. Основы UX-исследований. Принципы юзабилити Юикс-исследования: цели и методы. Принципы юзабилити. Механика и основные положения. Баланс, симметрия, визуальный вес  Приемы композиции. Баланс, симметрия. Визуальный вес. Значение композиции в UX-дизайне. Статика, динамика, движение, ритм. Масштаб и иерархия Приемы композиции. Статика и динамика. Движение и ритм. Масштаб и иерархия. Основные компоненты в дизайне. Как расположить компоненты веб-страницы, с учетом правил композиции Компоненты веб-страницы. Расположение и организация контента. Элементы в UX-дизайне. Figma. Настройка сетки и структура страницы в Figma, создание прототипа. Figma. Работа с компонентами Сетка и ее настройка. Прототип страницы. Функциональность композиции. Компоненты в Figma.</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UI-дизайн лендинга. Создание графической концепции,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типографики Архитектура и основные параметры шрифта. Оптическая компенсация. Классификация шрифтов: Антиква, Гротески, Брусковые шрифты. Каллиграфия и леттеринг. Наборы в верстке, микротипографика. Особенности верстки для web и печатных изданий. Сочетание шрифтов. Основы типографики в интерфейсах Типографика в интерфейсах. Как подобрать шрифты для проекта. Figma. Работа со шрифтами, типографикой и стилями. Физические основы цвета. Теория цвета. Передача цвета Цвет и его компоненты. Цвет как природное и физическое явления. Особенности передачи цвета. Воздействие цвета на восприятие пространства. Составление цветовых схем Психологическое и физическое влияние цвета. Цвет и его влияние на пространство. Цветовые схемы и принципы работы с ними. Цвет в интерфейсах. Как подобрать цвета для проекта Теория цвета, цветовой круг. Принципы сочетания цветов, цветовые схемы. Сочетание цвета и влияние на конечный результат. Figma. Работа с цветом, цветовая палитра сайта, UI для лендинга. Работа с изображениями. Figma. Работа с изображениями Figma: инструменты и параметры настройки. Этапы работы с изображениями в Figma. Требования к веб-изображениям. Адаптивность и респонсивность Термины: адаптивность, респонсивность. Способы создания мобильной версии сайта. Плюсы и минусы способов. Figma. Адаптивный дизайн для веб-версии лендинга Создание адаптивного лендинга. Принципы адаптивного дизайна на практике. Работа с веб-версией лендинга.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2.16. </w:t>
      </w:r>
      <w:r w:rsidRPr="0028354E">
        <w:rPr>
          <w:rFonts w:ascii="Times New Roman" w:eastAsia="Times New Roman" w:hAnsi="Times New Roman" w:cs="Times New Roman"/>
          <w:color w:val="000000"/>
          <w:sz w:val="24"/>
          <w:szCs w:val="24"/>
          <w:lang w:val="ru-RU"/>
        </w:rPr>
        <w:t>Дизайн сайтов на Tilda. Интерфейс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Конструкторы сайтов и сфера их применения, часть 1 и часть 2 Виды конструкторов сайтов. Применение конструкторов сайтов. Задачи и цели конструкторов сайтов. Регистрация, создание сайта, создание страницы. Элементы и возможности интерфейса. Блоки обложек и О проекте Tilda и ее преимущества. Создание страницы и сайта. Использование основных блоков. Заголовки, текстовые блоки, изображения, галереи. Меню и навигация между страницами. Формы, кнопки, pop-up Базовый функционал Tilda. Настройки и особенности функций. Значение основных разделов. Аккордеоны, слайдеры, вкладки. Типографирование текста, базовая анимация, блоки HTML и стили Базовый функционал Tilda. Использование дополнительных настроек. Оформление блоков и стилевые решения.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2.17. </w:t>
      </w:r>
      <w:r w:rsidRPr="0028354E">
        <w:rPr>
          <w:rFonts w:ascii="Times New Roman" w:eastAsia="Times New Roman" w:hAnsi="Times New Roman" w:cs="Times New Roman"/>
          <w:color w:val="000000"/>
          <w:sz w:val="24"/>
          <w:szCs w:val="24"/>
          <w:lang w:val="ru-RU"/>
        </w:rPr>
        <w:t>Создание лендинга и многостраничного сайта на Tilda,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Zero-block, часть 1 и часть 2 Zero-блок на Tilda: основные решения. Возможности блока. Варианты использования блока. Создание лендинга, часть 1 и часть 2 Основы формирования технического задания. Создание лендинга на основе ТЗ. Этапы формирования лендинга. Создание многостраничных сайтов, часть 1 и часть 2 Создание многостраничного сайта на основе лендинга. Принципы формирования многостраничного сайта. Разница этапов создания лендинга и многостраничного сайта.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2.18. </w:t>
      </w:r>
      <w:r w:rsidRPr="0028354E">
        <w:rPr>
          <w:rFonts w:ascii="Times New Roman" w:eastAsia="Times New Roman" w:hAnsi="Times New Roman" w:cs="Times New Roman"/>
          <w:color w:val="000000"/>
          <w:sz w:val="24"/>
          <w:szCs w:val="24"/>
          <w:lang w:val="ru-RU"/>
        </w:rPr>
        <w:t>Создание интернет-магазина и сайта курса обучения на Tilda,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Создание интернет-магазина Интернет-магазин на Tilda. Этапы разработки. Настройки и принципы формирования. Создание сайта курса Сайт курса на Tilda. Этапы разработки. Настройки и принципы формирования. SEO, аналитика и формы Аналитика и сбор данных на Tilda. Принципы аналитики. Значение аналитики данных. Комбинации настройки. Лайфхаки Наработки эксперта. Ускорение работы на Tilda. Качественная проработка страниц на Tilda.</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2.19. </w:t>
      </w:r>
      <w:r w:rsidRPr="0028354E">
        <w:rPr>
          <w:rFonts w:ascii="Times New Roman" w:eastAsia="Times New Roman" w:hAnsi="Times New Roman" w:cs="Times New Roman"/>
          <w:color w:val="000000"/>
          <w:sz w:val="24"/>
          <w:szCs w:val="24"/>
          <w:lang w:val="ru-RU"/>
        </w:rPr>
        <w:t>Введение в Motion 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Motion Design Что такое моушн-дизайн, для каких целей и задач используется. История развития и сферы применения моушен-графики. Какие инструменты используются для создания роликов. Установка необходимых программ Обзор необходимых программ для работы доя выполнения заданий. Инструкция по установке программ. Работа с референсами Как пользоваться основными площадками для поиска референсов. Как собирать материалы в мудборд. Как выстраивать профессиональную структуру хранения файлов.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2.20. </w:t>
      </w:r>
      <w:r w:rsidRPr="0028354E">
        <w:rPr>
          <w:rFonts w:ascii="Times New Roman" w:eastAsia="Times New Roman" w:hAnsi="Times New Roman" w:cs="Times New Roman"/>
          <w:color w:val="000000"/>
          <w:sz w:val="24"/>
          <w:szCs w:val="24"/>
          <w:lang w:val="ru-RU"/>
        </w:rPr>
        <w:t>Создание визуальной концепции ролика,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работы с геометрией объектов Знакомство с программой Cinema 4D. Функции основных окон программы и работа с ними. Создание объектов из примитивов. Создание концепции: начало работы Знакомство с программой Cinema 4D. Функции основных окон программы и работа с ними. Создание объектов из примитивов Работа с камерой и источниками света Как создавать источники света разных типов, настраивать их параметры и размещать их в сцене. Работа с материалами и текстурами Виды материалов и их параметры. Как применять материалы к созданным объектам. Как находить и скачивать текстуры для проекта. Как применять текстуры к объектам и редактировать их. Как создавать простые материалы. Рендер сцены Как придавать картинке нужный вид с помощью настройки рендера. Как работать с Render View для отображения нужных параметров картинки. Как проводить рендер сцен. Полезные плагины Как внедрять и работать с основными плагинами Cinema 4D.</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2.21. </w:t>
      </w:r>
      <w:r w:rsidRPr="0028354E">
        <w:rPr>
          <w:rFonts w:ascii="Times New Roman" w:eastAsia="Times New Roman" w:hAnsi="Times New Roman" w:cs="Times New Roman"/>
          <w:color w:val="000000"/>
          <w:sz w:val="24"/>
          <w:szCs w:val="24"/>
          <w:lang w:val="ru-RU"/>
        </w:rPr>
        <w:t>Подготовка сцен и структуры ролика: создание анимации,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принципы анимации Как создавать анимацию с различным ритмом. 12 принципов анимации Диснея. Как создается анимация в Cinema 4D. Как работать с ключами анимации, графиками, кривыми. Анимация камеры Как анимировать камеру и объекты по сплайну. Как делать морфинг одной и нескольких камер. Как работать с тегом Target. Создание переходов между кадрами Как создавать переход по форме и движению объекта. Как создавать переход между сценами с помощью вращения и движения камеры. Сборка аниматика Как проводить подмену уже анимированных объектов. Как проводить рендер аниматика с черновыми настройками. Как импортировать отрендеренные в Cinema 4D сцены в Adobe Premiere Pro.</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2.22. </w:t>
      </w:r>
      <w:r w:rsidRPr="0028354E">
        <w:rPr>
          <w:rFonts w:ascii="Times New Roman" w:eastAsia="Times New Roman" w:hAnsi="Times New Roman" w:cs="Times New Roman"/>
          <w:color w:val="000000"/>
          <w:sz w:val="24"/>
          <w:szCs w:val="24"/>
          <w:lang w:val="ru-RU"/>
        </w:rPr>
        <w:t>Создание объектов и анимации: деформеры, сплайны, Mograph,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Деформеры, сплайны, объемный текст Как с помощью основных деформеров и модификаторов быстро видоизменять предметы. Создание шаблонов сплайнов. Создание объемного текста. Создание геометрии из сплайнов. Комбинирование деформеров и модификаторов Как с помощью инструмента Boole создавать вычитания и сочетания объектов. Как сглаживать объекты с помощью инструмента Subdivision Surface. Cloner и Matrix Object Как создавать Cloner, менять параметры и с его помощью создавать различные объекты. Как внедрять Random эффект в Cloner для хаотичного распределения частиц по объекту. Как пользовать Matrix Object и применять к нему деформеры и модификаторы. Voronoi Fracture, Plain и Tracer Как разрушать объекты и создавать трещины с помощью инструмента Voronoi Fracture и Plain. Как с помощью инструмента Tracer создавать анимацию частиц.</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2.23. </w:t>
      </w:r>
      <w:r w:rsidRPr="0028354E">
        <w:rPr>
          <w:rFonts w:ascii="Times New Roman" w:eastAsia="Times New Roman" w:hAnsi="Times New Roman" w:cs="Times New Roman"/>
          <w:color w:val="000000"/>
          <w:sz w:val="24"/>
          <w:szCs w:val="24"/>
          <w:lang w:val="ru-RU"/>
        </w:rPr>
        <w:t>Создание объектов и анимации: генераторы, модификаторы, эффекторы,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Сплайны и модификаторы. Создание композиций и флюидов Как создавать трубы и шнурки из сплайнов. Как клонировать и соединять объекты. Как создавать объемные объекты из сплайна с помощью Lathe и Loft. Как создавать утолщенные объекты с помощью Cloth Surface. Как создавать флюиды с помощью Metaball. Как создавать композиции с помощью Atom Array. Как создавать рандомные движения объектов с помощью тега Vibrate.  Создание анимации с помощью эффекторов Создание анимаций с использованием эффекторов Step, Random, Push Apart, Delay, TIME, Plain, Shader.</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2.24. </w:t>
      </w:r>
      <w:r w:rsidRPr="0028354E">
        <w:rPr>
          <w:rFonts w:ascii="Times New Roman" w:eastAsia="Times New Roman" w:hAnsi="Times New Roman" w:cs="Times New Roman"/>
          <w:color w:val="000000"/>
          <w:sz w:val="24"/>
          <w:szCs w:val="24"/>
          <w:lang w:val="ru-RU"/>
        </w:rPr>
        <w:t>Создание освещения и материалов, динамика и симуляция,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Настройка реалистичного освещения и материалов Как свет влияет на восприятие сцены. Как внедрять в свет текстуру. Как создавать светящийся объект. Как создавать сложные материалы, соединять различные текстуры между собой и видоизменять их. Как анимировать материал и настройки материала. Создание анимаций с помощью динамики симуляций и сил Как создавать мягкие прыгающие объекты. Как создавать точки прикрепления объектов. Как симулировать ткани с помощью Cloth. Как создавать летающие частицы и геометрию с помощью Emitter. Как создавать и настраивать основные силы. Как создавать ворс и волосы с помощью Hair.</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2.25. </w:t>
      </w:r>
      <w:r w:rsidRPr="0028354E">
        <w:rPr>
          <w:rFonts w:ascii="Times New Roman" w:eastAsia="Times New Roman" w:hAnsi="Times New Roman" w:cs="Times New Roman"/>
          <w:color w:val="000000"/>
          <w:sz w:val="24"/>
          <w:szCs w:val="24"/>
          <w:lang w:val="ru-RU"/>
        </w:rPr>
        <w:t>Создание 2D эффектов: шейповая анимация,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2.26. </w:t>
      </w:r>
      <w:r w:rsidRPr="0028354E">
        <w:rPr>
          <w:rFonts w:ascii="Times New Roman" w:eastAsia="Times New Roman" w:hAnsi="Times New Roman" w:cs="Times New Roman"/>
          <w:color w:val="000000"/>
          <w:sz w:val="24"/>
          <w:szCs w:val="24"/>
          <w:lang w:val="ru-RU"/>
        </w:rPr>
        <w:t>Персонажная анимация и параллакс,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«Графический дизайнер. Расширенный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
        <w:br w:type="page"/>
      </w:r>
    </w:p>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